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33F82" w14:textId="638E6B18" w:rsidR="00746CE4" w:rsidRPr="00FC6A6F" w:rsidRDefault="000C270F" w:rsidP="000C270F">
      <w:pPr>
        <w:jc w:val="center"/>
        <w:rPr>
          <w:rFonts w:ascii="Bookman Old Style" w:hAnsi="Bookman Old Style" w:cstheme="majorHAnsi"/>
          <w:b/>
          <w:bCs/>
          <w:sz w:val="32"/>
          <w:szCs w:val="32"/>
        </w:rPr>
      </w:pPr>
      <w:r w:rsidRPr="00FC6A6F">
        <w:rPr>
          <w:rFonts w:ascii="Bookman Old Style" w:hAnsi="Bookman Old Style" w:cstheme="majorHAnsi"/>
          <w:b/>
          <w:bCs/>
          <w:noProof/>
          <w:sz w:val="32"/>
          <w:szCs w:val="32"/>
          <w:lang w:eastAsia="ru-RU"/>
        </w:rPr>
        <w:drawing>
          <wp:inline distT="0" distB="0" distL="0" distR="0" wp14:anchorId="073ED837" wp14:editId="18893A4D">
            <wp:extent cx="4407535" cy="6230620"/>
            <wp:effectExtent l="0" t="0" r="0" b="0"/>
            <wp:docPr id="9263265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623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6CE4" w:rsidRPr="00FC6A6F">
        <w:rPr>
          <w:rFonts w:ascii="Bookman Old Style" w:hAnsi="Bookman Old Style" w:cstheme="majorHAnsi"/>
          <w:b/>
          <w:bCs/>
          <w:sz w:val="32"/>
          <w:szCs w:val="32"/>
        </w:rPr>
        <w:br w:type="page"/>
      </w:r>
    </w:p>
    <w:p w14:paraId="271F9151" w14:textId="77777777" w:rsidR="00361653" w:rsidRDefault="00361653" w:rsidP="00606D9E">
      <w:pPr>
        <w:pStyle w:val="Midi"/>
        <w:jc w:val="left"/>
      </w:pPr>
    </w:p>
    <w:p w14:paraId="41509634" w14:textId="69ADD8AE" w:rsidR="007E6D00" w:rsidRDefault="00361653" w:rsidP="00F21FDF">
      <w:pPr>
        <w:pStyle w:val="Midi"/>
        <w:rPr>
          <w:rFonts w:cs="Times New Roman"/>
          <w:b w:val="0"/>
          <w:bCs w:val="0"/>
          <w:color w:val="auto"/>
          <w:sz w:val="20"/>
        </w:rPr>
      </w:pPr>
      <w:r w:rsidRPr="005923BE">
        <w:rPr>
          <w:rFonts w:cs="Times New Roman"/>
          <w:b w:val="0"/>
          <w:bCs w:val="0"/>
          <w:color w:val="auto"/>
          <w:sz w:val="20"/>
        </w:rPr>
        <w:t>Место проведения: ИГГД РАН (наб. Макарова, 2)</w:t>
      </w:r>
    </w:p>
    <w:p w14:paraId="3F08D3D4" w14:textId="77777777" w:rsidR="00F21FDF" w:rsidRPr="00F21FDF" w:rsidRDefault="00F21FDF" w:rsidP="00F21FDF">
      <w:pPr>
        <w:pStyle w:val="Midi"/>
        <w:rPr>
          <w:rFonts w:cs="Times New Roman"/>
          <w:b w:val="0"/>
          <w:bCs w:val="0"/>
          <w:color w:val="auto"/>
          <w:sz w:val="20"/>
        </w:rPr>
      </w:pPr>
    </w:p>
    <w:p w14:paraId="0C12B860" w14:textId="042EC544" w:rsidR="00606D9E" w:rsidRDefault="00C24C10" w:rsidP="00606D9E">
      <w:pPr>
        <w:pStyle w:val="Midi"/>
      </w:pPr>
      <w:r w:rsidRPr="005923BE">
        <w:t>13 июня (вторник)</w:t>
      </w:r>
    </w:p>
    <w:p w14:paraId="0716000C" w14:textId="77777777" w:rsidR="001D653C" w:rsidRPr="005923BE" w:rsidRDefault="001D653C" w:rsidP="00606D9E">
      <w:pPr>
        <w:pStyle w:val="Midi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1002"/>
        <w:gridCol w:w="5108"/>
      </w:tblGrid>
      <w:tr w:rsidR="008C6B0F" w:rsidRPr="00FC6A6F" w14:paraId="488367B6" w14:textId="77777777" w:rsidTr="001D653C">
        <w:trPr>
          <w:trHeight w:val="214"/>
        </w:trPr>
        <w:tc>
          <w:tcPr>
            <w:tcW w:w="841" w:type="dxa"/>
          </w:tcPr>
          <w:p w14:paraId="71D76429" w14:textId="6C9AAC8C" w:rsidR="008C6B0F" w:rsidRPr="00EB18AC" w:rsidRDefault="008C6B0F" w:rsidP="001D653C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1002" w:type="dxa"/>
          </w:tcPr>
          <w:p w14:paraId="537D0DA9" w14:textId="4F49E11C" w:rsidR="008C6B0F" w:rsidRPr="00EB18AC" w:rsidRDefault="008C6B0F" w:rsidP="001D653C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5108" w:type="dxa"/>
          </w:tcPr>
          <w:p w14:paraId="6F2A6577" w14:textId="5CE4E048" w:rsidR="008C6B0F" w:rsidRPr="005923BE" w:rsidRDefault="008C6B0F" w:rsidP="001D653C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923BE">
              <w:rPr>
                <w:rFonts w:ascii="Bookman Old Style" w:hAnsi="Bookman Old Style"/>
                <w:b/>
                <w:bCs/>
                <w:sz w:val="20"/>
                <w:szCs w:val="20"/>
              </w:rPr>
              <w:t>Регистрация участников</w:t>
            </w:r>
          </w:p>
        </w:tc>
      </w:tr>
      <w:tr w:rsidR="008C6B0F" w:rsidRPr="00FC6A6F" w14:paraId="29508A87" w14:textId="77777777" w:rsidTr="001D653C">
        <w:trPr>
          <w:trHeight w:val="569"/>
        </w:trPr>
        <w:tc>
          <w:tcPr>
            <w:tcW w:w="841" w:type="dxa"/>
          </w:tcPr>
          <w:p w14:paraId="742E9717" w14:textId="2E24C401" w:rsidR="008C6B0F" w:rsidRPr="00EB18AC" w:rsidRDefault="008C6B0F" w:rsidP="001D653C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13:00</w:t>
            </w:r>
          </w:p>
        </w:tc>
        <w:tc>
          <w:tcPr>
            <w:tcW w:w="1002" w:type="dxa"/>
          </w:tcPr>
          <w:p w14:paraId="36AC4EFC" w14:textId="125B8C88" w:rsidR="008C6B0F" w:rsidRPr="00EB18AC" w:rsidRDefault="008C6B0F" w:rsidP="001D653C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13:</w:t>
            </w:r>
            <w:r w:rsidR="00B65013"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2</w:t>
            </w: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0</w:t>
            </w:r>
          </w:p>
        </w:tc>
        <w:tc>
          <w:tcPr>
            <w:tcW w:w="5108" w:type="dxa"/>
          </w:tcPr>
          <w:p w14:paraId="3A6755BA" w14:textId="4A788A42" w:rsidR="008C6B0F" w:rsidRPr="00EB18AC" w:rsidRDefault="008C6B0F" w:rsidP="001D653C">
            <w:pPr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Открытие VI Российского Совещания по глинам и глинистым минералам</w:t>
            </w:r>
          </w:p>
        </w:tc>
      </w:tr>
      <w:tr w:rsidR="00F64E55" w:rsidRPr="00FC6A6F" w14:paraId="1039B690" w14:textId="77777777" w:rsidTr="001D653C">
        <w:trPr>
          <w:trHeight w:val="569"/>
        </w:trPr>
        <w:tc>
          <w:tcPr>
            <w:tcW w:w="841" w:type="dxa"/>
          </w:tcPr>
          <w:p w14:paraId="097ADD25" w14:textId="3E8F3E47" w:rsidR="00F64E55" w:rsidRPr="005923BE" w:rsidRDefault="00F64E55" w:rsidP="001D65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9828F56" w14:textId="77777777" w:rsidR="00F64E55" w:rsidRPr="005923BE" w:rsidRDefault="00F64E55" w:rsidP="001D65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8" w:type="dxa"/>
          </w:tcPr>
          <w:p w14:paraId="30C1A73E" w14:textId="61056631" w:rsidR="00F64E55" w:rsidRPr="00F64E55" w:rsidRDefault="00F64E55" w:rsidP="001D653C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64E55">
              <w:rPr>
                <w:rFonts w:ascii="Bookman Old Style" w:hAnsi="Bookman Old Style"/>
                <w:b/>
                <w:bCs/>
                <w:sz w:val="20"/>
                <w:szCs w:val="20"/>
              </w:rPr>
              <w:t>Представление оборудования для анализа состава глинистых минералов от спонсоров Совещания</w:t>
            </w:r>
          </w:p>
        </w:tc>
      </w:tr>
      <w:tr w:rsidR="00F64E55" w:rsidRPr="00FC6A6F" w14:paraId="37DD0628" w14:textId="77777777" w:rsidTr="001D653C">
        <w:trPr>
          <w:trHeight w:val="569"/>
        </w:trPr>
        <w:tc>
          <w:tcPr>
            <w:tcW w:w="841" w:type="dxa"/>
          </w:tcPr>
          <w:p w14:paraId="132921D3" w14:textId="572183ED" w:rsidR="00F64E55" w:rsidRPr="005923BE" w:rsidRDefault="00F64E55" w:rsidP="001D65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13:20</w:t>
            </w:r>
          </w:p>
        </w:tc>
        <w:tc>
          <w:tcPr>
            <w:tcW w:w="1002" w:type="dxa"/>
          </w:tcPr>
          <w:p w14:paraId="2C034756" w14:textId="3CFE836A" w:rsidR="00F64E55" w:rsidRPr="005923BE" w:rsidRDefault="00F64E55" w:rsidP="001D65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13:40</w:t>
            </w:r>
          </w:p>
        </w:tc>
        <w:tc>
          <w:tcPr>
            <w:tcW w:w="5108" w:type="dxa"/>
          </w:tcPr>
          <w:p w14:paraId="14D4841D" w14:textId="08CC130E" w:rsidR="00F64E55" w:rsidRDefault="00F64E55" w:rsidP="001D653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Е.И. </w:t>
            </w:r>
            <w:r w:rsidRPr="00B6501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Рязанова, </w:t>
            </w:r>
            <w:r w:rsidRPr="00B65013">
              <w:rPr>
                <w:rFonts w:ascii="Bookman Old Style" w:hAnsi="Bookman Old Style"/>
                <w:sz w:val="20"/>
                <w:szCs w:val="20"/>
              </w:rPr>
              <w:t>С.А. Ивановский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B65013">
              <w:rPr>
                <w:rFonts w:ascii="Bookman Old Style" w:hAnsi="Bookman Old Style"/>
                <w:sz w:val="20"/>
                <w:szCs w:val="20"/>
              </w:rPr>
              <w:t>ПВП СНК)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: </w:t>
            </w:r>
            <w:r w:rsidRPr="00B65013">
              <w:rPr>
                <w:rFonts w:ascii="Bookman Old Style" w:hAnsi="Bookman Old Style"/>
                <w:sz w:val="20"/>
                <w:szCs w:val="20"/>
              </w:rPr>
              <w:t>Оборудование для проведения спектрального и рентгеноструктурного анализа</w:t>
            </w:r>
          </w:p>
        </w:tc>
      </w:tr>
      <w:tr w:rsidR="00F64E55" w:rsidRPr="00FC6A6F" w14:paraId="069A4472" w14:textId="77777777" w:rsidTr="00EB18AC">
        <w:trPr>
          <w:trHeight w:val="567"/>
        </w:trPr>
        <w:tc>
          <w:tcPr>
            <w:tcW w:w="841" w:type="dxa"/>
          </w:tcPr>
          <w:p w14:paraId="20031033" w14:textId="68988AD2" w:rsidR="00F64E55" w:rsidRPr="005923BE" w:rsidRDefault="00F64E55" w:rsidP="001D65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13:40</w:t>
            </w:r>
          </w:p>
        </w:tc>
        <w:tc>
          <w:tcPr>
            <w:tcW w:w="1002" w:type="dxa"/>
          </w:tcPr>
          <w:p w14:paraId="30914AA0" w14:textId="6F69E400" w:rsidR="00F64E55" w:rsidRPr="005923BE" w:rsidRDefault="00F64E55" w:rsidP="001D65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14:00</w:t>
            </w:r>
          </w:p>
        </w:tc>
        <w:tc>
          <w:tcPr>
            <w:tcW w:w="5108" w:type="dxa"/>
          </w:tcPr>
          <w:p w14:paraId="50E89B4A" w14:textId="2F602E29" w:rsidR="00F64E55" w:rsidRDefault="00F64E55" w:rsidP="00EB18AC">
            <w:pPr>
              <w:spacing w:after="4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6501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Н.Г. Миловзоров </w:t>
            </w:r>
            <w:r w:rsidRPr="00B65013">
              <w:rPr>
                <w:rFonts w:ascii="Bookman Old Style" w:hAnsi="Bookman Old Style"/>
                <w:sz w:val="20"/>
                <w:szCs w:val="20"/>
              </w:rPr>
              <w:t>(ООО «ТЕСКАН»)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: </w:t>
            </w:r>
            <w:r w:rsidRPr="00B65013">
              <w:rPr>
                <w:rFonts w:ascii="Bookman Old Style" w:hAnsi="Bookman Old Style"/>
                <w:sz w:val="20"/>
                <w:szCs w:val="20"/>
              </w:rPr>
              <w:t>Особенности применения современного оборудования для сканирующей электронной микроскопии и рентгеноструктурного анализа в области наук о Земле</w:t>
            </w:r>
          </w:p>
        </w:tc>
      </w:tr>
      <w:tr w:rsidR="008C6B0F" w:rsidRPr="00FC6A6F" w14:paraId="12BADCAB" w14:textId="77777777" w:rsidTr="00EB18AC">
        <w:trPr>
          <w:trHeight w:val="532"/>
        </w:trPr>
        <w:tc>
          <w:tcPr>
            <w:tcW w:w="841" w:type="dxa"/>
          </w:tcPr>
          <w:p w14:paraId="11DF1B3D" w14:textId="327C3670" w:rsidR="008C6B0F" w:rsidRPr="00EB18AC" w:rsidRDefault="009964E1" w:rsidP="00EB18AC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14:00</w:t>
            </w:r>
          </w:p>
        </w:tc>
        <w:tc>
          <w:tcPr>
            <w:tcW w:w="1002" w:type="dxa"/>
          </w:tcPr>
          <w:p w14:paraId="54727139" w14:textId="5B34CA8F" w:rsidR="008C6B0F" w:rsidRPr="00EB18AC" w:rsidRDefault="009964E1" w:rsidP="00EB18AC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14:40</w:t>
            </w:r>
          </w:p>
        </w:tc>
        <w:tc>
          <w:tcPr>
            <w:tcW w:w="5108" w:type="dxa"/>
          </w:tcPr>
          <w:p w14:paraId="1F95F7F0" w14:textId="0B5EF1E4" w:rsidR="008C6B0F" w:rsidRPr="00EB18AC" w:rsidRDefault="008C6B0F" w:rsidP="00EB18AC">
            <w:pPr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Пленарные доклады</w:t>
            </w:r>
          </w:p>
          <w:p w14:paraId="37249D7F" w14:textId="5D31CC99" w:rsidR="008C6B0F" w:rsidRPr="005923BE" w:rsidRDefault="008C6B0F" w:rsidP="00EB18AC">
            <w:pPr>
              <w:rPr>
                <w:rFonts w:ascii="Bookman Old Style" w:hAnsi="Bookman Old Style"/>
                <w:sz w:val="20"/>
                <w:szCs w:val="20"/>
              </w:rPr>
            </w:pPr>
            <w:r w:rsidRPr="005923BE">
              <w:rPr>
                <w:rFonts w:ascii="Bookman Old Style" w:hAnsi="Bookman Old Style"/>
                <w:sz w:val="20"/>
                <w:szCs w:val="20"/>
              </w:rPr>
              <w:t xml:space="preserve">Председатель: </w:t>
            </w:r>
            <w:r w:rsidR="00B65013" w:rsidRPr="005923BE">
              <w:rPr>
                <w:rFonts w:ascii="Bookman Old Style" w:hAnsi="Bookman Old Style"/>
                <w:sz w:val="20"/>
                <w:szCs w:val="20"/>
              </w:rPr>
              <w:t>М.А.</w:t>
            </w:r>
            <w:r w:rsidR="00B6501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923BE">
              <w:rPr>
                <w:rFonts w:ascii="Bookman Old Style" w:hAnsi="Bookman Old Style"/>
                <w:sz w:val="20"/>
                <w:szCs w:val="20"/>
              </w:rPr>
              <w:t>Рудмин</w:t>
            </w:r>
          </w:p>
        </w:tc>
      </w:tr>
      <w:tr w:rsidR="00B65013" w:rsidRPr="00FC6A6F" w14:paraId="0775D887" w14:textId="77777777" w:rsidTr="001D653C">
        <w:tc>
          <w:tcPr>
            <w:tcW w:w="841" w:type="dxa"/>
          </w:tcPr>
          <w:p w14:paraId="0148B6CC" w14:textId="5AB4942A" w:rsidR="00B65013" w:rsidRPr="005923BE" w:rsidRDefault="00F64E55" w:rsidP="001D65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14:00</w:t>
            </w:r>
          </w:p>
        </w:tc>
        <w:tc>
          <w:tcPr>
            <w:tcW w:w="1002" w:type="dxa"/>
          </w:tcPr>
          <w:p w14:paraId="5D997052" w14:textId="5D3BD946" w:rsidR="00B65013" w:rsidRPr="005923BE" w:rsidRDefault="00B65013" w:rsidP="001D65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14:</w:t>
            </w:r>
            <w:r w:rsidR="00F64E55">
              <w:rPr>
                <w:rFonts w:ascii="Bookman Old Style" w:hAnsi="Bookman Old Style"/>
                <w:sz w:val="20"/>
                <w:szCs w:val="20"/>
              </w:rPr>
              <w:t>4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5108" w:type="dxa"/>
            <w:vAlign w:val="center"/>
          </w:tcPr>
          <w:p w14:paraId="6276ED2E" w14:textId="714CE096" w:rsidR="00B65013" w:rsidRPr="005923BE" w:rsidRDefault="00B65013" w:rsidP="008C6B0F">
            <w:pPr>
              <w:rPr>
                <w:rFonts w:ascii="Bookman Old Style" w:hAnsi="Bookman Old Style"/>
                <w:sz w:val="20"/>
                <w:szCs w:val="20"/>
              </w:rPr>
            </w:pPr>
            <w:r w:rsidRPr="00B65013">
              <w:rPr>
                <w:rFonts w:ascii="Bookman Old Style" w:hAnsi="Bookman Old Style"/>
                <w:b/>
                <w:bCs/>
                <w:sz w:val="20"/>
                <w:szCs w:val="20"/>
              </w:rPr>
              <w:t>А.С. Каспржицкий</w:t>
            </w:r>
            <w:r w:rsidRPr="00B65013">
              <w:rPr>
                <w:rFonts w:ascii="Bookman Old Style" w:hAnsi="Bookman Old Style"/>
                <w:sz w:val="20"/>
                <w:szCs w:val="20"/>
              </w:rPr>
              <w:t xml:space="preserve"> (ФГБОУ ВО РГУПС), Г.И.</w:t>
            </w:r>
            <w:r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B65013">
              <w:rPr>
                <w:rFonts w:ascii="Bookman Old Style" w:hAnsi="Bookman Old Style"/>
                <w:sz w:val="20"/>
                <w:szCs w:val="20"/>
              </w:rPr>
              <w:t>Лазоренко, А.А. Кругликов, М.И.</w:t>
            </w:r>
            <w:r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B65013">
              <w:rPr>
                <w:rFonts w:ascii="Bookman Old Style" w:hAnsi="Bookman Old Style"/>
                <w:sz w:val="20"/>
                <w:szCs w:val="20"/>
              </w:rPr>
              <w:t>Маркелов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: </w:t>
            </w:r>
            <w:r w:rsidRPr="00B65013">
              <w:rPr>
                <w:rFonts w:ascii="Bookman Old Style" w:hAnsi="Bookman Old Style"/>
                <w:sz w:val="20"/>
                <w:szCs w:val="20"/>
              </w:rPr>
              <w:t>Роль структурной организации октаэдрических ОН-групп в адсорбции молекул воды на базальной поверхности монтмориллонита</w:t>
            </w:r>
          </w:p>
        </w:tc>
      </w:tr>
      <w:tr w:rsidR="008C6F90" w:rsidRPr="00FC6A6F" w14:paraId="0426481E" w14:textId="77777777" w:rsidTr="007120FA">
        <w:trPr>
          <w:trHeight w:val="334"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5C062374" w14:textId="2C643F4E" w:rsidR="008C6F90" w:rsidRDefault="008C6F90" w:rsidP="001D65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14:40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728B081B" w14:textId="040E209F" w:rsidR="008C6F90" w:rsidRDefault="008C6F90" w:rsidP="001D65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15:00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center"/>
          </w:tcPr>
          <w:p w14:paraId="5AC2F462" w14:textId="7EDE8680" w:rsidR="008C6F90" w:rsidRPr="00B65013" w:rsidRDefault="008C6F90" w:rsidP="00EB18AC">
            <w:pPr>
              <w:spacing w:after="12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923BE">
              <w:rPr>
                <w:rFonts w:ascii="Bookman Old Style" w:hAnsi="Bookman Old Style"/>
                <w:i/>
                <w:iCs/>
                <w:sz w:val="20"/>
                <w:szCs w:val="20"/>
              </w:rPr>
              <w:t>Кофе-пауза</w:t>
            </w:r>
          </w:p>
        </w:tc>
      </w:tr>
      <w:tr w:rsidR="008C6B0F" w:rsidRPr="00FC6A6F" w14:paraId="1060228D" w14:textId="77777777" w:rsidTr="007120FA">
        <w:trPr>
          <w:trHeight w:val="660"/>
        </w:trPr>
        <w:tc>
          <w:tcPr>
            <w:tcW w:w="69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979BC" w14:textId="456E76CB" w:rsidR="008C6B0F" w:rsidRPr="005923BE" w:rsidRDefault="008C6B0F" w:rsidP="008C6B0F">
            <w:pPr>
              <w:jc w:val="center"/>
              <w:rPr>
                <w:rFonts w:ascii="Bookman Old Style" w:hAnsi="Bookman Old Style"/>
                <w:b/>
                <w:bCs/>
                <w:color w:val="BB273B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sz w:val="20"/>
                <w:szCs w:val="20"/>
              </w:rPr>
              <w:t>СЕКЦИЯ 1: Кристаллохимия глинистых минералов, современные методы диагностики и исследования</w:t>
            </w:r>
          </w:p>
        </w:tc>
      </w:tr>
      <w:tr w:rsidR="008C6B0F" w:rsidRPr="00FC6A6F" w14:paraId="29854BC2" w14:textId="77777777" w:rsidTr="007120FA">
        <w:trPr>
          <w:trHeight w:val="324"/>
        </w:trPr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25B04332" w14:textId="0A5C5D71" w:rsidR="008C6B0F" w:rsidRPr="00EB18AC" w:rsidRDefault="009964E1" w:rsidP="00EB18AC">
            <w:pPr>
              <w:spacing w:before="120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15:00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074CC188" w14:textId="205BB66F" w:rsidR="008C6B0F" w:rsidRPr="00EB18AC" w:rsidRDefault="009964E1" w:rsidP="00EB18AC">
            <w:pPr>
              <w:spacing w:before="120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16:40</w:t>
            </w:r>
          </w:p>
        </w:tc>
        <w:tc>
          <w:tcPr>
            <w:tcW w:w="5108" w:type="dxa"/>
            <w:tcBorders>
              <w:top w:val="single" w:sz="4" w:space="0" w:color="auto"/>
            </w:tcBorders>
            <w:vAlign w:val="center"/>
          </w:tcPr>
          <w:p w14:paraId="760E9C0B" w14:textId="7E150423" w:rsidR="008C6B0F" w:rsidRPr="00EB18AC" w:rsidRDefault="008C6B0F" w:rsidP="00EB18AC">
            <w:pPr>
              <w:spacing w:before="120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Устные доклады</w:t>
            </w:r>
          </w:p>
        </w:tc>
      </w:tr>
      <w:tr w:rsidR="007120FA" w:rsidRPr="00FC6A6F" w14:paraId="552EBFC2" w14:textId="77777777" w:rsidTr="007120FA">
        <w:trPr>
          <w:trHeight w:val="324"/>
        </w:trPr>
        <w:tc>
          <w:tcPr>
            <w:tcW w:w="841" w:type="dxa"/>
            <w:vAlign w:val="center"/>
          </w:tcPr>
          <w:p w14:paraId="48ED2AAE" w14:textId="77777777" w:rsidR="007120FA" w:rsidRPr="005923BE" w:rsidRDefault="007120FA" w:rsidP="008C6B0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4D8B3DA9" w14:textId="77777777" w:rsidR="007120FA" w:rsidRPr="005923BE" w:rsidRDefault="007120FA" w:rsidP="008C6B0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8" w:type="dxa"/>
            <w:vAlign w:val="center"/>
          </w:tcPr>
          <w:p w14:paraId="71C95E2C" w14:textId="4DE5B233" w:rsidR="007120FA" w:rsidRPr="007120FA" w:rsidRDefault="007120FA" w:rsidP="008C6B0F">
            <w:pPr>
              <w:rPr>
                <w:rFonts w:ascii="Bookman Old Style" w:hAnsi="Bookman Old Style"/>
                <w:sz w:val="20"/>
                <w:szCs w:val="20"/>
              </w:rPr>
            </w:pPr>
            <w:r w:rsidRPr="007120FA">
              <w:rPr>
                <w:rFonts w:ascii="Bookman Old Style" w:hAnsi="Bookman Old Style"/>
                <w:sz w:val="20"/>
                <w:szCs w:val="20"/>
              </w:rPr>
              <w:t>Председатели: О.Ю. Голубева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, Б.А. </w:t>
            </w:r>
            <w:r w:rsidRPr="007120FA">
              <w:rPr>
                <w:rFonts w:ascii="Bookman Old Style" w:hAnsi="Bookman Old Style"/>
                <w:sz w:val="20"/>
                <w:szCs w:val="20"/>
              </w:rPr>
              <w:t>Сахаров</w:t>
            </w:r>
          </w:p>
        </w:tc>
      </w:tr>
      <w:tr w:rsidR="00B65013" w:rsidRPr="00FC6A6F" w14:paraId="58E8AFE2" w14:textId="77777777" w:rsidTr="001D653C">
        <w:tc>
          <w:tcPr>
            <w:tcW w:w="841" w:type="dxa"/>
          </w:tcPr>
          <w:p w14:paraId="20BE679A" w14:textId="3711EB47" w:rsidR="00B65013" w:rsidRPr="005923BE" w:rsidRDefault="00B65013" w:rsidP="008C6F9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923BE">
              <w:rPr>
                <w:rFonts w:ascii="Bookman Old Style" w:hAnsi="Bookman Old Style"/>
                <w:sz w:val="20"/>
                <w:szCs w:val="20"/>
              </w:rPr>
              <w:t>15:00</w:t>
            </w:r>
          </w:p>
        </w:tc>
        <w:tc>
          <w:tcPr>
            <w:tcW w:w="1002" w:type="dxa"/>
          </w:tcPr>
          <w:p w14:paraId="43994993" w14:textId="21D398B9" w:rsidR="00B65013" w:rsidRPr="005923BE" w:rsidRDefault="00B65013" w:rsidP="008C6F9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15:20</w:t>
            </w:r>
          </w:p>
        </w:tc>
        <w:tc>
          <w:tcPr>
            <w:tcW w:w="5108" w:type="dxa"/>
            <w:vAlign w:val="center"/>
          </w:tcPr>
          <w:p w14:paraId="6AA862F1" w14:textId="1A8FEC97" w:rsidR="00B65013" w:rsidRPr="00B65013" w:rsidRDefault="00B65013" w:rsidP="008C6B0F">
            <w:pPr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B65013">
              <w:rPr>
                <w:rFonts w:ascii="Bookman Old Style" w:hAnsi="Bookman Old Style"/>
                <w:b/>
                <w:bCs/>
                <w:sz w:val="20"/>
                <w:szCs w:val="20"/>
              </w:rPr>
              <w:t>Г.С.</w:t>
            </w:r>
            <w:r w:rsidRPr="00B6501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6501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Смирнов </w:t>
            </w:r>
            <w:r w:rsidRPr="00B65013">
              <w:rPr>
                <w:rFonts w:ascii="Bookman Old Style" w:hAnsi="Bookman Old Style"/>
                <w:sz w:val="20"/>
                <w:szCs w:val="20"/>
              </w:rPr>
              <w:t>(НИУ ВШЭ)</w:t>
            </w:r>
            <w:r w:rsidR="00F21FDF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F21FDF" w:rsidRPr="00F21FDF">
              <w:rPr>
                <w:rFonts w:ascii="Bookman Old Style" w:hAnsi="Bookman Old Style"/>
                <w:sz w:val="20"/>
                <w:szCs w:val="20"/>
              </w:rPr>
              <w:t>О.С. Соловьева, В.В. Писарев</w:t>
            </w:r>
            <w:r w:rsidRPr="00B65013">
              <w:rPr>
                <w:rFonts w:ascii="Bookman Old Style" w:hAnsi="Bookman Old Style"/>
                <w:sz w:val="20"/>
                <w:szCs w:val="20"/>
              </w:rPr>
              <w:t>: Атомистическое моделирование влияния воды на адсорбцию метана на поверхности натриевого монтмориллонита</w:t>
            </w:r>
          </w:p>
        </w:tc>
      </w:tr>
      <w:tr w:rsidR="00B65013" w:rsidRPr="00FC6A6F" w14:paraId="4A7F6385" w14:textId="77777777" w:rsidTr="001D653C">
        <w:tc>
          <w:tcPr>
            <w:tcW w:w="841" w:type="dxa"/>
          </w:tcPr>
          <w:p w14:paraId="1337A4B4" w14:textId="5A5AD413" w:rsidR="00B65013" w:rsidRPr="005923BE" w:rsidRDefault="00B65013" w:rsidP="008C6F9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15:20</w:t>
            </w:r>
          </w:p>
        </w:tc>
        <w:tc>
          <w:tcPr>
            <w:tcW w:w="1002" w:type="dxa"/>
          </w:tcPr>
          <w:p w14:paraId="58B63C85" w14:textId="2771CEEF" w:rsidR="00B65013" w:rsidRDefault="00B65013" w:rsidP="008C6F9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15:40</w:t>
            </w:r>
          </w:p>
        </w:tc>
        <w:tc>
          <w:tcPr>
            <w:tcW w:w="5108" w:type="dxa"/>
            <w:vAlign w:val="center"/>
          </w:tcPr>
          <w:p w14:paraId="623C9DD2" w14:textId="151B9290" w:rsidR="00B65013" w:rsidRPr="00B65013" w:rsidRDefault="00B65013" w:rsidP="008C6B0F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6501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Е.С. Житова </w:t>
            </w:r>
            <w:r w:rsidRPr="00B65013">
              <w:rPr>
                <w:rFonts w:ascii="Bookman Old Style" w:hAnsi="Bookman Old Style"/>
                <w:sz w:val="20"/>
                <w:szCs w:val="20"/>
              </w:rPr>
              <w:t>(ИВиС ДВО РАН): Межслоевые расстояния слоистых двойных гидроксидов с хлором в качестве межслоевого аниона</w:t>
            </w:r>
          </w:p>
        </w:tc>
      </w:tr>
      <w:tr w:rsidR="00F64E55" w:rsidRPr="00FC6A6F" w14:paraId="78DC1070" w14:textId="77777777" w:rsidTr="001D653C">
        <w:tc>
          <w:tcPr>
            <w:tcW w:w="841" w:type="dxa"/>
          </w:tcPr>
          <w:p w14:paraId="19998CD2" w14:textId="77777777" w:rsidR="00F64E55" w:rsidRDefault="00F64E55" w:rsidP="008C6F9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2BC0CC9" w14:textId="77777777" w:rsidR="00F64E55" w:rsidRDefault="00F64E55" w:rsidP="008C6F9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8" w:type="dxa"/>
            <w:vAlign w:val="center"/>
          </w:tcPr>
          <w:p w14:paraId="73435335" w14:textId="77777777" w:rsidR="00F64E55" w:rsidRPr="00B65013" w:rsidRDefault="00F64E55" w:rsidP="008C6B0F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65013" w:rsidRPr="00FC6A6F" w14:paraId="2A3D9956" w14:textId="77777777" w:rsidTr="001D653C">
        <w:tc>
          <w:tcPr>
            <w:tcW w:w="841" w:type="dxa"/>
          </w:tcPr>
          <w:p w14:paraId="3ABAD949" w14:textId="59B17219" w:rsidR="00B65013" w:rsidRDefault="00B65013" w:rsidP="000F5C8D">
            <w:pPr>
              <w:spacing w:before="2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15:40</w:t>
            </w:r>
          </w:p>
        </w:tc>
        <w:tc>
          <w:tcPr>
            <w:tcW w:w="1002" w:type="dxa"/>
          </w:tcPr>
          <w:p w14:paraId="2D2E8CB4" w14:textId="47458E2D" w:rsidR="00B65013" w:rsidRDefault="00B65013" w:rsidP="000F5C8D">
            <w:pPr>
              <w:spacing w:before="2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16:00</w:t>
            </w:r>
          </w:p>
        </w:tc>
        <w:tc>
          <w:tcPr>
            <w:tcW w:w="5108" w:type="dxa"/>
            <w:vAlign w:val="center"/>
          </w:tcPr>
          <w:p w14:paraId="6DD89E4B" w14:textId="67E12B28" w:rsidR="00B65013" w:rsidRPr="00F21FDF" w:rsidRDefault="00F21FDF" w:rsidP="000F5C8D">
            <w:pPr>
              <w:pStyle w:val="aa"/>
              <w:spacing w:before="240" w:beforeAutospacing="0"/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21FDF">
              <w:rPr>
                <w:rFonts w:ascii="Bookman Old Style" w:hAnsi="Bookman Old Style"/>
                <w:b/>
                <w:bCs/>
                <w:sz w:val="20"/>
                <w:szCs w:val="20"/>
              </w:rPr>
              <w:t>Т.Л. Паникоровский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F21FDF">
              <w:rPr>
                <w:rFonts w:ascii="Bookman Old Style" w:hAnsi="Bookman Old Style"/>
                <w:sz w:val="20"/>
                <w:szCs w:val="20"/>
              </w:rPr>
              <w:t>(Ф</w:t>
            </w:r>
            <w:r w:rsidRPr="00F21FDF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ИЦ КНЦ РАН</w:t>
            </w:r>
            <w:r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  <w:r w:rsidRPr="00F21FDF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, Г.</w:t>
            </w:r>
            <w:r w:rsidRPr="00F21FDF">
              <w:rPr>
                <w:rFonts w:ascii="Bookman Old Style" w:hAnsi="Bookman Old Style"/>
                <w:sz w:val="20"/>
                <w:szCs w:val="20"/>
              </w:rPr>
              <w:t>О.</w:t>
            </w:r>
            <w:r w:rsidR="001D653C"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F21FDF">
              <w:rPr>
                <w:rFonts w:ascii="Bookman Old Style" w:hAnsi="Bookman Old Style"/>
                <w:sz w:val="20"/>
                <w:szCs w:val="20"/>
              </w:rPr>
              <w:t>Калашникова, В.Н. Яковенчук, А.В. Базай, Д.В. Грязнова, С.В. Кривовичев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: </w:t>
            </w:r>
            <w:r w:rsidRPr="00F21FDF">
              <w:rPr>
                <w:rFonts w:ascii="Bookman Old Style" w:hAnsi="Bookman Old Style"/>
                <w:sz w:val="20"/>
                <w:szCs w:val="20"/>
              </w:rPr>
              <w:t>Ионообменные свойства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21FDF">
              <w:rPr>
                <w:rFonts w:ascii="Bookman Old Style" w:hAnsi="Bookman Old Style"/>
                <w:sz w:val="20"/>
                <w:szCs w:val="20"/>
              </w:rPr>
              <w:t>гетерофиллосиликатов – титаносиликатных глин</w:t>
            </w:r>
          </w:p>
        </w:tc>
      </w:tr>
      <w:tr w:rsidR="00B65013" w:rsidRPr="00FC6A6F" w14:paraId="3B0CDB23" w14:textId="77777777" w:rsidTr="001D653C">
        <w:tc>
          <w:tcPr>
            <w:tcW w:w="841" w:type="dxa"/>
          </w:tcPr>
          <w:p w14:paraId="5656AA7B" w14:textId="48DDEB43" w:rsidR="00B65013" w:rsidRDefault="00B65013" w:rsidP="008C6F9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16:00</w:t>
            </w:r>
          </w:p>
        </w:tc>
        <w:tc>
          <w:tcPr>
            <w:tcW w:w="1002" w:type="dxa"/>
          </w:tcPr>
          <w:p w14:paraId="55D71623" w14:textId="66231233" w:rsidR="00B65013" w:rsidRDefault="00B65013" w:rsidP="008C6F9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16:20</w:t>
            </w:r>
          </w:p>
        </w:tc>
        <w:tc>
          <w:tcPr>
            <w:tcW w:w="5108" w:type="dxa"/>
            <w:vAlign w:val="center"/>
          </w:tcPr>
          <w:p w14:paraId="3779144F" w14:textId="5A3A5E9F" w:rsidR="00B65013" w:rsidRPr="00B65013" w:rsidRDefault="008C6F90" w:rsidP="008C6B0F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  <w:r w:rsidRPr="008C6F9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Б.А. Сахаров </w:t>
            </w:r>
            <w:r w:rsidRPr="008C6F90">
              <w:rPr>
                <w:rFonts w:ascii="Bookman Old Style" w:hAnsi="Bookman Old Style"/>
                <w:sz w:val="20"/>
                <w:szCs w:val="20"/>
              </w:rPr>
              <w:t>(ГИН РАН)</w:t>
            </w:r>
            <w:r w:rsidR="00F21FDF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F21FDF" w:rsidRPr="00F21FDF">
              <w:rPr>
                <w:rFonts w:ascii="Bookman Old Style" w:hAnsi="Bookman Old Style"/>
                <w:sz w:val="20"/>
                <w:szCs w:val="20"/>
              </w:rPr>
              <w:t>В.А. Дриц</w:t>
            </w:r>
            <w:r w:rsidRPr="008C6F90">
              <w:rPr>
                <w:rFonts w:ascii="Bookman Old Style" w:hAnsi="Bookman Old Style"/>
                <w:sz w:val="20"/>
                <w:szCs w:val="20"/>
              </w:rPr>
              <w:t>: Индексы «кристалличности» и реальная структура природных</w:t>
            </w:r>
          </w:p>
        </w:tc>
      </w:tr>
      <w:tr w:rsidR="008C6F90" w:rsidRPr="00FC6A6F" w14:paraId="05FEBE1C" w14:textId="77777777" w:rsidTr="001D653C">
        <w:tc>
          <w:tcPr>
            <w:tcW w:w="841" w:type="dxa"/>
          </w:tcPr>
          <w:p w14:paraId="5F1419F2" w14:textId="136EA4DF" w:rsidR="008C6F90" w:rsidRDefault="008C6F90" w:rsidP="008C6F9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16:20</w:t>
            </w:r>
          </w:p>
        </w:tc>
        <w:tc>
          <w:tcPr>
            <w:tcW w:w="1002" w:type="dxa"/>
          </w:tcPr>
          <w:p w14:paraId="213446D6" w14:textId="3E5D1A0D" w:rsidR="008C6F90" w:rsidRDefault="008C6F90" w:rsidP="008C6F9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16:40</w:t>
            </w:r>
          </w:p>
        </w:tc>
        <w:tc>
          <w:tcPr>
            <w:tcW w:w="5108" w:type="dxa"/>
            <w:vAlign w:val="center"/>
          </w:tcPr>
          <w:p w14:paraId="6D8E4520" w14:textId="20FA2D40" w:rsidR="008C6F90" w:rsidRPr="008C6F90" w:rsidRDefault="008C6F90" w:rsidP="008C6B0F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C6F9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Б.В. Покидько </w:t>
            </w:r>
            <w:r w:rsidRPr="008C6F90">
              <w:rPr>
                <w:rFonts w:ascii="Bookman Old Style" w:hAnsi="Bookman Old Style"/>
                <w:sz w:val="20"/>
                <w:szCs w:val="20"/>
              </w:rPr>
              <w:t>(ИГЕМ РАН)</w:t>
            </w:r>
            <w:r w:rsidR="00F21FDF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F21FDF" w:rsidRPr="00F21FDF">
              <w:rPr>
                <w:rFonts w:ascii="Bookman Old Style" w:hAnsi="Bookman Old Style"/>
                <w:sz w:val="20"/>
                <w:szCs w:val="20"/>
              </w:rPr>
              <w:t>В.</w:t>
            </w:r>
            <w:r w:rsidR="001D653C">
              <w:rPr>
                <w:rFonts w:ascii="Bookman Old Style" w:hAnsi="Bookman Old Style"/>
                <w:sz w:val="20"/>
                <w:szCs w:val="20"/>
              </w:rPr>
              <w:t>В</w:t>
            </w:r>
            <w:r w:rsidR="00F21FDF" w:rsidRPr="00F21FDF">
              <w:rPr>
                <w:rFonts w:ascii="Bookman Old Style" w:hAnsi="Bookman Old Style"/>
                <w:sz w:val="20"/>
                <w:szCs w:val="20"/>
              </w:rPr>
              <w:t>. Крупская, О.В. Закусина, С.В. Закусин</w:t>
            </w:r>
            <w:r w:rsidRPr="008C6F90">
              <w:rPr>
                <w:rFonts w:ascii="Bookman Old Style" w:hAnsi="Bookman Old Style"/>
                <w:sz w:val="20"/>
                <w:szCs w:val="20"/>
              </w:rPr>
              <w:t>: Оценка распределения заряда в смектитах алкиламмонийным методом, методом Cu-trien и по расчету структурных формул</w:t>
            </w:r>
          </w:p>
        </w:tc>
      </w:tr>
      <w:tr w:rsidR="008C6F90" w:rsidRPr="00FC6A6F" w14:paraId="763FB901" w14:textId="77777777" w:rsidTr="007120FA">
        <w:trPr>
          <w:trHeight w:val="404"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4786612E" w14:textId="7F08FE19" w:rsidR="008C6F90" w:rsidRDefault="008C6F90" w:rsidP="001D65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16:40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094B042C" w14:textId="08B93255" w:rsidR="008C6F90" w:rsidRDefault="008C6F90" w:rsidP="001D65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17:00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center"/>
          </w:tcPr>
          <w:p w14:paraId="1DEBB306" w14:textId="39B9FFF3" w:rsidR="008C6F90" w:rsidRPr="008C6F90" w:rsidRDefault="008C6F90" w:rsidP="001D653C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923BE">
              <w:rPr>
                <w:rFonts w:ascii="Bookman Old Style" w:hAnsi="Bookman Old Style"/>
                <w:i/>
                <w:iCs/>
                <w:sz w:val="20"/>
                <w:szCs w:val="20"/>
              </w:rPr>
              <w:t>Кофе-пауза</w:t>
            </w:r>
          </w:p>
        </w:tc>
      </w:tr>
      <w:tr w:rsidR="008C6B0F" w:rsidRPr="00FC6A6F" w14:paraId="32316116" w14:textId="77777777" w:rsidTr="000F5C8D">
        <w:trPr>
          <w:trHeight w:val="774"/>
        </w:trPr>
        <w:tc>
          <w:tcPr>
            <w:tcW w:w="69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C5BFA" w14:textId="41D33D83" w:rsidR="008C6B0F" w:rsidRPr="005923BE" w:rsidRDefault="008C6B0F" w:rsidP="008C6B0F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sz w:val="20"/>
                <w:szCs w:val="20"/>
              </w:rPr>
              <w:t>СЕКЦИЯ 2: Минералогия и геохимия. Геология глин. Генезис и синтез</w:t>
            </w:r>
          </w:p>
        </w:tc>
      </w:tr>
      <w:tr w:rsidR="008C6B0F" w:rsidRPr="00FC6A6F" w14:paraId="12B06ACF" w14:textId="77777777" w:rsidTr="009964E1">
        <w:trPr>
          <w:trHeight w:val="354"/>
        </w:trPr>
        <w:tc>
          <w:tcPr>
            <w:tcW w:w="841" w:type="dxa"/>
            <w:tcBorders>
              <w:top w:val="single" w:sz="4" w:space="0" w:color="auto"/>
            </w:tcBorders>
            <w:vAlign w:val="bottom"/>
          </w:tcPr>
          <w:p w14:paraId="26598F3B" w14:textId="3B434D85" w:rsidR="008C6B0F" w:rsidRPr="00EB18AC" w:rsidRDefault="009964E1" w:rsidP="009964E1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17:00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bottom"/>
          </w:tcPr>
          <w:p w14:paraId="3D615521" w14:textId="27A47748" w:rsidR="008C6B0F" w:rsidRPr="00EB18AC" w:rsidRDefault="009964E1" w:rsidP="009964E1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18:20</w:t>
            </w:r>
          </w:p>
        </w:tc>
        <w:tc>
          <w:tcPr>
            <w:tcW w:w="5108" w:type="dxa"/>
            <w:tcBorders>
              <w:top w:val="single" w:sz="4" w:space="0" w:color="auto"/>
            </w:tcBorders>
            <w:vAlign w:val="bottom"/>
          </w:tcPr>
          <w:p w14:paraId="54D88D45" w14:textId="6CA2D20E" w:rsidR="008C6B0F" w:rsidRPr="00EB18AC" w:rsidRDefault="008C6B0F" w:rsidP="007120FA">
            <w:pPr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Устные доклады</w:t>
            </w:r>
          </w:p>
        </w:tc>
      </w:tr>
      <w:tr w:rsidR="007120FA" w:rsidRPr="00FC6A6F" w14:paraId="0B186B12" w14:textId="77777777" w:rsidTr="000F5C8D">
        <w:trPr>
          <w:trHeight w:val="340"/>
        </w:trPr>
        <w:tc>
          <w:tcPr>
            <w:tcW w:w="841" w:type="dxa"/>
            <w:vAlign w:val="center"/>
          </w:tcPr>
          <w:p w14:paraId="039097C3" w14:textId="77777777" w:rsidR="007120FA" w:rsidRPr="005923BE" w:rsidRDefault="007120FA" w:rsidP="008C6B0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5D1ACDC2" w14:textId="77777777" w:rsidR="007120FA" w:rsidRPr="005923BE" w:rsidRDefault="007120FA" w:rsidP="008C6B0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8" w:type="dxa"/>
          </w:tcPr>
          <w:p w14:paraId="685474F9" w14:textId="40E47B2D" w:rsidR="007120FA" w:rsidRPr="008C6F90" w:rsidRDefault="007120FA" w:rsidP="007120F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120FA"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eastAsia="ru-RU"/>
                <w14:ligatures w14:val="none"/>
              </w:rPr>
              <w:t>Председатели: М.А.</w:t>
            </w:r>
            <w:r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Р</w:t>
            </w:r>
            <w:r w:rsidRPr="007120FA"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удмин, </w:t>
            </w:r>
            <w:r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П.Е. </w:t>
            </w:r>
            <w:r w:rsidRPr="007120FA"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eastAsia="ru-RU"/>
                <w14:ligatures w14:val="none"/>
              </w:rPr>
              <w:t>Белоусов</w:t>
            </w:r>
          </w:p>
        </w:tc>
      </w:tr>
      <w:tr w:rsidR="008C6F90" w:rsidRPr="00FC6A6F" w14:paraId="3177661E" w14:textId="77777777" w:rsidTr="000F5C8D">
        <w:trPr>
          <w:trHeight w:val="1389"/>
        </w:trPr>
        <w:tc>
          <w:tcPr>
            <w:tcW w:w="841" w:type="dxa"/>
          </w:tcPr>
          <w:p w14:paraId="2D463EAF" w14:textId="2844E20F" w:rsidR="008C6F90" w:rsidRPr="005923BE" w:rsidRDefault="008C6F90" w:rsidP="008C6F9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17:00</w:t>
            </w:r>
          </w:p>
        </w:tc>
        <w:tc>
          <w:tcPr>
            <w:tcW w:w="1002" w:type="dxa"/>
          </w:tcPr>
          <w:p w14:paraId="7ADF7931" w14:textId="0D4E5688" w:rsidR="008C6F90" w:rsidRPr="005923BE" w:rsidRDefault="008C6F90" w:rsidP="008C6F9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17:20</w:t>
            </w:r>
          </w:p>
        </w:tc>
        <w:tc>
          <w:tcPr>
            <w:tcW w:w="5108" w:type="dxa"/>
            <w:vAlign w:val="center"/>
          </w:tcPr>
          <w:p w14:paraId="6A3940CA" w14:textId="66CA0C39" w:rsidR="008C6F90" w:rsidRPr="00B65013" w:rsidRDefault="008C6F90" w:rsidP="008C6B0F">
            <w:pPr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8C6F90">
              <w:rPr>
                <w:rFonts w:ascii="Bookman Old Style" w:hAnsi="Bookman Old Style"/>
                <w:b/>
                <w:bCs/>
                <w:sz w:val="20"/>
                <w:szCs w:val="20"/>
              </w:rPr>
              <w:t>Б.А.</w:t>
            </w:r>
            <w:r w:rsidRPr="008C6F9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C6F9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Сахаров </w:t>
            </w:r>
            <w:r w:rsidRPr="008C6F90">
              <w:rPr>
                <w:rFonts w:ascii="Bookman Old Style" w:hAnsi="Bookman Old Style"/>
                <w:sz w:val="20"/>
                <w:szCs w:val="20"/>
              </w:rPr>
              <w:t>(ГИН РАН)</w:t>
            </w:r>
            <w:r w:rsidR="00F21FDF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F21FDF" w:rsidRPr="00F21FDF">
              <w:rPr>
                <w:rFonts w:ascii="Bookman Old Style" w:hAnsi="Bookman Old Style"/>
                <w:sz w:val="20"/>
                <w:szCs w:val="20"/>
              </w:rPr>
              <w:t>В.Б. Курносов, Т.С.</w:t>
            </w:r>
            <w:r w:rsidR="001D653C">
              <w:rPr>
                <w:rFonts w:ascii="Bookman Old Style" w:hAnsi="Bookman Old Style"/>
                <w:sz w:val="20"/>
                <w:szCs w:val="20"/>
              </w:rPr>
              <w:t> </w:t>
            </w:r>
            <w:r w:rsidR="00F21FDF" w:rsidRPr="00F21FDF">
              <w:rPr>
                <w:rFonts w:ascii="Bookman Old Style" w:hAnsi="Bookman Old Style"/>
                <w:sz w:val="20"/>
                <w:szCs w:val="20"/>
              </w:rPr>
              <w:t>Зайцева, А.Т. Савичев, И.А. Морозов, Д.М.</w:t>
            </w:r>
            <w:r w:rsidR="001D653C">
              <w:rPr>
                <w:rFonts w:ascii="Bookman Old Style" w:hAnsi="Bookman Old Style"/>
                <w:sz w:val="20"/>
                <w:szCs w:val="20"/>
              </w:rPr>
              <w:t> </w:t>
            </w:r>
            <w:r w:rsidR="00F21FDF" w:rsidRPr="00F21FDF">
              <w:rPr>
                <w:rFonts w:ascii="Bookman Old Style" w:hAnsi="Bookman Old Style"/>
                <w:sz w:val="20"/>
                <w:szCs w:val="20"/>
              </w:rPr>
              <w:t>Коршунов</w:t>
            </w:r>
            <w:r w:rsidRPr="008C6F90">
              <w:rPr>
                <w:rFonts w:ascii="Bookman Old Style" w:hAnsi="Bookman Old Style"/>
                <w:sz w:val="20"/>
                <w:szCs w:val="20"/>
              </w:rPr>
              <w:t>: Аутигенный биотит из осадков Центрального Холма, трог Эсканаба, океанический хребет Горда, скважина ODP 1038В</w:t>
            </w:r>
          </w:p>
        </w:tc>
      </w:tr>
      <w:tr w:rsidR="008C6F90" w:rsidRPr="00FC6A6F" w14:paraId="2FFB643E" w14:textId="77777777" w:rsidTr="001D653C">
        <w:tc>
          <w:tcPr>
            <w:tcW w:w="841" w:type="dxa"/>
          </w:tcPr>
          <w:p w14:paraId="271DAFE8" w14:textId="14C42A3F" w:rsidR="008C6F90" w:rsidRDefault="008C6F90" w:rsidP="008C6F9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17:20</w:t>
            </w:r>
          </w:p>
        </w:tc>
        <w:tc>
          <w:tcPr>
            <w:tcW w:w="1002" w:type="dxa"/>
          </w:tcPr>
          <w:p w14:paraId="38F20CC8" w14:textId="79205893" w:rsidR="008C6F90" w:rsidRDefault="008C6F90" w:rsidP="008C6F9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17:40</w:t>
            </w:r>
          </w:p>
        </w:tc>
        <w:tc>
          <w:tcPr>
            <w:tcW w:w="5108" w:type="dxa"/>
            <w:vAlign w:val="center"/>
          </w:tcPr>
          <w:p w14:paraId="38E122A8" w14:textId="563A7F67" w:rsidR="008C6F90" w:rsidRPr="008C6F90" w:rsidRDefault="008C6F90" w:rsidP="008C6B0F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C6F9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Т.С. Зайцева </w:t>
            </w:r>
            <w:r w:rsidRPr="008C6F90">
              <w:rPr>
                <w:rFonts w:ascii="Bookman Old Style" w:hAnsi="Bookman Old Style"/>
                <w:sz w:val="20"/>
                <w:szCs w:val="20"/>
              </w:rPr>
              <w:t>(ИГГД РАН)</w:t>
            </w:r>
            <w:r w:rsidR="00F21FDF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F21FDF" w:rsidRPr="00F21FDF">
              <w:rPr>
                <w:rFonts w:ascii="Bookman Old Style" w:hAnsi="Bookman Old Style"/>
                <w:sz w:val="20"/>
                <w:szCs w:val="20"/>
              </w:rPr>
              <w:t>Е.Ю. Голубкова, А.Б.</w:t>
            </w:r>
            <w:r w:rsidR="001D653C">
              <w:rPr>
                <w:rFonts w:ascii="Bookman Old Style" w:hAnsi="Bookman Old Style"/>
                <w:sz w:val="20"/>
                <w:szCs w:val="20"/>
              </w:rPr>
              <w:t> </w:t>
            </w:r>
            <w:r w:rsidR="00F21FDF" w:rsidRPr="00F21FDF">
              <w:rPr>
                <w:rFonts w:ascii="Bookman Old Style" w:hAnsi="Bookman Old Style"/>
                <w:sz w:val="20"/>
                <w:szCs w:val="20"/>
              </w:rPr>
              <w:t>Кузнецов, И.М. Горохов, Е.А. Кушим, Г.В.</w:t>
            </w:r>
            <w:r w:rsidR="001D653C">
              <w:rPr>
                <w:rFonts w:ascii="Bookman Old Style" w:hAnsi="Bookman Old Style"/>
                <w:sz w:val="20"/>
                <w:szCs w:val="20"/>
              </w:rPr>
              <w:t> </w:t>
            </w:r>
            <w:r w:rsidR="00F21FDF" w:rsidRPr="00F21FDF">
              <w:rPr>
                <w:rFonts w:ascii="Bookman Old Style" w:hAnsi="Bookman Old Style"/>
                <w:sz w:val="20"/>
                <w:szCs w:val="20"/>
              </w:rPr>
              <w:t>Константинова</w:t>
            </w:r>
            <w:r w:rsidR="00F21FDF">
              <w:rPr>
                <w:rFonts w:ascii="Bookman Old Style" w:hAnsi="Bookman Old Style"/>
                <w:sz w:val="20"/>
                <w:szCs w:val="20"/>
              </w:rPr>
              <w:t>,</w:t>
            </w:r>
            <w:r w:rsidR="00F21FDF" w:rsidRPr="00F21FDF">
              <w:rPr>
                <w:rFonts w:ascii="Bookman Old Style" w:hAnsi="Bookman Old Style"/>
                <w:sz w:val="20"/>
                <w:szCs w:val="20"/>
              </w:rPr>
              <w:t xml:space="preserve"> Т.Л. Турченко</w:t>
            </w:r>
            <w:r w:rsidRPr="008C6F90">
              <w:rPr>
                <w:rFonts w:ascii="Bookman Old Style" w:hAnsi="Bookman Old Style"/>
                <w:sz w:val="20"/>
                <w:szCs w:val="20"/>
              </w:rPr>
              <w:t>: Редкинский горизонт венда севера Восточно-Европейской платформы: изотопные (Rb-Sr, Sm-Nd) и палеонтологические данные</w:t>
            </w:r>
          </w:p>
        </w:tc>
      </w:tr>
      <w:tr w:rsidR="008C6F90" w:rsidRPr="00FC6A6F" w14:paraId="48E86AD5" w14:textId="77777777" w:rsidTr="001D653C">
        <w:tc>
          <w:tcPr>
            <w:tcW w:w="841" w:type="dxa"/>
          </w:tcPr>
          <w:p w14:paraId="763861DA" w14:textId="7F7A7D49" w:rsidR="008C6F90" w:rsidRDefault="008C6F90" w:rsidP="008C6F9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17:40</w:t>
            </w:r>
          </w:p>
        </w:tc>
        <w:tc>
          <w:tcPr>
            <w:tcW w:w="1002" w:type="dxa"/>
          </w:tcPr>
          <w:p w14:paraId="6C0ED284" w14:textId="1C85EBBC" w:rsidR="008C6F90" w:rsidRDefault="008C6F90" w:rsidP="008C6F9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18:00</w:t>
            </w:r>
          </w:p>
        </w:tc>
        <w:tc>
          <w:tcPr>
            <w:tcW w:w="5108" w:type="dxa"/>
            <w:vAlign w:val="center"/>
          </w:tcPr>
          <w:p w14:paraId="0FAF0891" w14:textId="57625176" w:rsidR="008C6F90" w:rsidRPr="008C6F90" w:rsidRDefault="008C6F90" w:rsidP="008C6B0F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C6F9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Д.Е. Белобородов </w:t>
            </w:r>
            <w:r w:rsidRPr="008C6F90">
              <w:rPr>
                <w:rFonts w:ascii="Bookman Old Style" w:hAnsi="Bookman Old Style"/>
                <w:sz w:val="20"/>
                <w:szCs w:val="20"/>
              </w:rPr>
              <w:t>(ИФЗ РАН)</w:t>
            </w:r>
            <w:r w:rsidR="00F21FDF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F21FDF" w:rsidRPr="00F21FDF">
              <w:rPr>
                <w:rFonts w:ascii="Bookman Old Style" w:hAnsi="Bookman Old Style"/>
                <w:sz w:val="20"/>
                <w:szCs w:val="20"/>
              </w:rPr>
              <w:t>Н.А.</w:t>
            </w:r>
            <w:r w:rsidR="001D653C">
              <w:rPr>
                <w:rFonts w:ascii="Bookman Old Style" w:hAnsi="Bookman Old Style"/>
                <w:sz w:val="20"/>
                <w:szCs w:val="20"/>
              </w:rPr>
              <w:t> </w:t>
            </w:r>
            <w:r w:rsidR="00F21FDF" w:rsidRPr="00F21FDF">
              <w:rPr>
                <w:rFonts w:ascii="Bookman Old Style" w:hAnsi="Bookman Old Style"/>
                <w:sz w:val="20"/>
                <w:szCs w:val="20"/>
              </w:rPr>
              <w:t>Афиногенова, М.А. Матвеев, М.А.</w:t>
            </w:r>
            <w:r w:rsidR="001D653C">
              <w:rPr>
                <w:rFonts w:ascii="Bookman Old Style" w:hAnsi="Bookman Old Style"/>
                <w:sz w:val="20"/>
                <w:szCs w:val="20"/>
              </w:rPr>
              <w:t> </w:t>
            </w:r>
            <w:r w:rsidR="00F21FDF" w:rsidRPr="00F21FDF">
              <w:rPr>
                <w:rFonts w:ascii="Bookman Old Style" w:hAnsi="Bookman Old Style"/>
                <w:sz w:val="20"/>
                <w:szCs w:val="20"/>
              </w:rPr>
              <w:t>Краснова</w:t>
            </w:r>
            <w:r w:rsidRPr="008C6F90">
              <w:rPr>
                <w:rFonts w:ascii="Bookman Old Style" w:hAnsi="Bookman Old Style"/>
                <w:sz w:val="20"/>
                <w:szCs w:val="20"/>
              </w:rPr>
              <w:t>: Термальный метаморфизм сопочных брекчий</w:t>
            </w:r>
          </w:p>
        </w:tc>
      </w:tr>
      <w:tr w:rsidR="008C6F90" w:rsidRPr="00FC6A6F" w14:paraId="53286376" w14:textId="77777777" w:rsidTr="001D653C">
        <w:trPr>
          <w:trHeight w:val="747"/>
        </w:trPr>
        <w:tc>
          <w:tcPr>
            <w:tcW w:w="841" w:type="dxa"/>
          </w:tcPr>
          <w:p w14:paraId="3332A105" w14:textId="611345EC" w:rsidR="008C6F90" w:rsidRDefault="008C6F90" w:rsidP="001D653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18:00</w:t>
            </w:r>
          </w:p>
        </w:tc>
        <w:tc>
          <w:tcPr>
            <w:tcW w:w="1002" w:type="dxa"/>
          </w:tcPr>
          <w:p w14:paraId="38580DF7" w14:textId="34F4C0BD" w:rsidR="008C6F90" w:rsidRDefault="008C6F90" w:rsidP="001D653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18:20</w:t>
            </w:r>
          </w:p>
        </w:tc>
        <w:tc>
          <w:tcPr>
            <w:tcW w:w="5108" w:type="dxa"/>
          </w:tcPr>
          <w:p w14:paraId="251C8BB5" w14:textId="511ED69F" w:rsidR="008C6F90" w:rsidRPr="008C6F90" w:rsidRDefault="00F21FDF" w:rsidP="001D653C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C6F90">
              <w:rPr>
                <w:rFonts w:ascii="Bookman Old Style" w:hAnsi="Bookman Old Style"/>
                <w:b/>
                <w:bCs/>
                <w:sz w:val="20"/>
                <w:szCs w:val="20"/>
              </w:rPr>
              <w:t>Л.М.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8C6F90" w:rsidRPr="008C6F9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Сидтикова </w:t>
            </w:r>
            <w:r w:rsidRPr="00F21FDF">
              <w:rPr>
                <w:rFonts w:ascii="Bookman Old Style" w:hAnsi="Bookman Old Style"/>
                <w:sz w:val="20"/>
                <w:szCs w:val="20"/>
              </w:rPr>
              <w:t>(КФУ): Глинистые минералы и условия их образования в глубоких горизонтах фундамента Южно-Татарского свода</w:t>
            </w:r>
          </w:p>
        </w:tc>
      </w:tr>
      <w:tr w:rsidR="008C6B0F" w:rsidRPr="00FC6A6F" w14:paraId="0A3F744D" w14:textId="77777777" w:rsidTr="001D653C">
        <w:tc>
          <w:tcPr>
            <w:tcW w:w="841" w:type="dxa"/>
            <w:vAlign w:val="center"/>
          </w:tcPr>
          <w:p w14:paraId="681DC1B1" w14:textId="6F3C24A1" w:rsidR="008C6B0F" w:rsidRPr="00EB18AC" w:rsidRDefault="008C6B0F" w:rsidP="008C6B0F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18:</w:t>
            </w:r>
            <w:r w:rsidR="008C6F90"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2</w:t>
            </w: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0</w:t>
            </w:r>
          </w:p>
        </w:tc>
        <w:tc>
          <w:tcPr>
            <w:tcW w:w="1002" w:type="dxa"/>
            <w:vAlign w:val="center"/>
          </w:tcPr>
          <w:p w14:paraId="09D8B663" w14:textId="3AADE689" w:rsidR="008C6B0F" w:rsidRPr="00EB18AC" w:rsidRDefault="008C6B0F" w:rsidP="008C6B0F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21:00</w:t>
            </w:r>
          </w:p>
        </w:tc>
        <w:tc>
          <w:tcPr>
            <w:tcW w:w="5108" w:type="dxa"/>
            <w:vAlign w:val="center"/>
          </w:tcPr>
          <w:p w14:paraId="589C9651" w14:textId="5A0B9825" w:rsidR="008C6B0F" w:rsidRPr="00EB18AC" w:rsidRDefault="008C6B0F" w:rsidP="008C6B0F">
            <w:pPr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Дружеский фуршет</w:t>
            </w:r>
          </w:p>
        </w:tc>
      </w:tr>
    </w:tbl>
    <w:p w14:paraId="65A424E9" w14:textId="77777777" w:rsidR="000F5C8D" w:rsidRDefault="000F5C8D">
      <w:pPr>
        <w:rPr>
          <w:rFonts w:ascii="Bookman Old Style" w:hAnsi="Bookman Old Style" w:cstheme="majorHAnsi"/>
          <w:b/>
          <w:bCs/>
          <w:color w:val="BB273B"/>
          <w:sz w:val="24"/>
          <w:szCs w:val="24"/>
        </w:rPr>
      </w:pPr>
      <w:r>
        <w:rPr>
          <w:rFonts w:ascii="Bookman Old Style" w:hAnsi="Bookman Old Style" w:cstheme="majorHAnsi"/>
          <w:b/>
          <w:bCs/>
          <w:color w:val="BB273B"/>
          <w:sz w:val="24"/>
          <w:szCs w:val="24"/>
        </w:rPr>
        <w:br w:type="page"/>
      </w:r>
    </w:p>
    <w:p w14:paraId="78003C2E" w14:textId="5B29A134" w:rsidR="00C24C10" w:rsidRPr="005923BE" w:rsidRDefault="00C24C10" w:rsidP="000F5C8D">
      <w:pPr>
        <w:spacing w:before="240" w:line="240" w:lineRule="auto"/>
        <w:jc w:val="center"/>
        <w:rPr>
          <w:rFonts w:ascii="Bookman Old Style" w:hAnsi="Bookman Old Style" w:cstheme="majorHAnsi"/>
          <w:b/>
          <w:bCs/>
          <w:color w:val="BB273B"/>
          <w:sz w:val="24"/>
          <w:szCs w:val="24"/>
        </w:rPr>
      </w:pPr>
      <w:r w:rsidRPr="005923BE">
        <w:rPr>
          <w:rFonts w:ascii="Bookman Old Style" w:hAnsi="Bookman Old Style" w:cstheme="majorHAnsi"/>
          <w:b/>
          <w:bCs/>
          <w:color w:val="BB273B"/>
          <w:sz w:val="24"/>
          <w:szCs w:val="24"/>
        </w:rPr>
        <w:lastRenderedPageBreak/>
        <w:t>14 июня (среда)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1002"/>
        <w:gridCol w:w="5108"/>
      </w:tblGrid>
      <w:tr w:rsidR="00EB18AC" w:rsidRPr="00EB18AC" w14:paraId="1FDBAA84" w14:textId="77777777" w:rsidTr="00EB18AC">
        <w:trPr>
          <w:trHeight w:val="518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C414B00" w14:textId="376543D3" w:rsidR="00CF0D0D" w:rsidRPr="00EB18AC" w:rsidRDefault="009964E1" w:rsidP="009964E1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11:00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59068B5" w14:textId="35A32882" w:rsidR="00CF0D0D" w:rsidRPr="00EB18AC" w:rsidRDefault="009964E1" w:rsidP="009964E1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12:30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0FE6FEEB" w14:textId="3E5A342D" w:rsidR="00CF0D0D" w:rsidRPr="00EB18AC" w:rsidRDefault="00CF0D0D" w:rsidP="00EB18AC">
            <w:pPr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Пленарные доклады</w:t>
            </w:r>
          </w:p>
          <w:p w14:paraId="2BCE2E87" w14:textId="3834B08E" w:rsidR="00CF0D0D" w:rsidRPr="00EB18AC" w:rsidRDefault="00CF0D0D" w:rsidP="00EB18AC">
            <w:pPr>
              <w:rPr>
                <w:rFonts w:ascii="Bookman Old Style" w:hAnsi="Bookman Old Style"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sz w:val="20"/>
                <w:szCs w:val="20"/>
              </w:rPr>
              <w:t xml:space="preserve">Председатель: </w:t>
            </w:r>
            <w:r w:rsidR="00433D49" w:rsidRPr="00EB18AC">
              <w:rPr>
                <w:rFonts w:ascii="Bookman Old Style" w:hAnsi="Bookman Old Style"/>
                <w:sz w:val="20"/>
                <w:szCs w:val="20"/>
              </w:rPr>
              <w:t xml:space="preserve">П.Е. </w:t>
            </w:r>
            <w:r w:rsidRPr="00EB18AC">
              <w:rPr>
                <w:rFonts w:ascii="Bookman Old Style" w:hAnsi="Bookman Old Style"/>
                <w:sz w:val="20"/>
                <w:szCs w:val="20"/>
              </w:rPr>
              <w:t xml:space="preserve">Белоусов </w:t>
            </w:r>
          </w:p>
        </w:tc>
      </w:tr>
      <w:tr w:rsidR="00433D49" w:rsidRPr="005923BE" w14:paraId="33275F54" w14:textId="77777777" w:rsidTr="001D653C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D793022" w14:textId="3350D49F" w:rsidR="00433D49" w:rsidRPr="005923BE" w:rsidRDefault="00433D49" w:rsidP="00CF0D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923BE">
              <w:rPr>
                <w:rFonts w:ascii="Bookman Old Style" w:hAnsi="Bookman Old Style"/>
                <w:sz w:val="20"/>
                <w:szCs w:val="20"/>
              </w:rPr>
              <w:t>11:00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D38420B" w14:textId="6CC33B72" w:rsidR="00433D49" w:rsidRPr="005923BE" w:rsidRDefault="00433D49" w:rsidP="00CF0D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11:45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A9AF3" w14:textId="4311DF34" w:rsidR="00433D49" w:rsidRPr="00433D49" w:rsidRDefault="00433D49" w:rsidP="00CF0D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33D4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М.С. Чернов </w:t>
            </w:r>
            <w:r w:rsidRPr="00433D49">
              <w:rPr>
                <w:rFonts w:ascii="Bookman Old Style" w:hAnsi="Bookman Old Style"/>
                <w:sz w:val="20"/>
                <w:szCs w:val="20"/>
              </w:rPr>
              <w:t>(МГУ)</w:t>
            </w:r>
            <w:r w:rsidR="00F21FDF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F21FDF" w:rsidRPr="00F21FDF">
              <w:rPr>
                <w:rFonts w:ascii="Bookman Old Style" w:hAnsi="Bookman Old Style"/>
                <w:sz w:val="20"/>
                <w:szCs w:val="20"/>
              </w:rPr>
              <w:t>А.Б. Ермолинский, В.Н.</w:t>
            </w:r>
            <w:r w:rsidR="001D653C">
              <w:rPr>
                <w:rFonts w:ascii="Bookman Old Style" w:hAnsi="Bookman Old Style"/>
                <w:sz w:val="20"/>
                <w:szCs w:val="20"/>
              </w:rPr>
              <w:t> </w:t>
            </w:r>
            <w:r w:rsidR="00F21FDF" w:rsidRPr="00F21FDF">
              <w:rPr>
                <w:rFonts w:ascii="Bookman Old Style" w:hAnsi="Bookman Old Style"/>
                <w:sz w:val="20"/>
                <w:szCs w:val="20"/>
              </w:rPr>
              <w:t>Соколов, О.В. Разгулина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  <w:r w:rsidRPr="00433D49">
              <w:rPr>
                <w:rFonts w:ascii="Bookman Old Style" w:hAnsi="Bookman Old Style"/>
                <w:sz w:val="20"/>
                <w:szCs w:val="20"/>
              </w:rPr>
              <w:t xml:space="preserve"> Влияние повышенной температуры на изменение микростроения водонасыщенных глинистых грунтов</w:t>
            </w:r>
          </w:p>
        </w:tc>
      </w:tr>
      <w:tr w:rsidR="00433D49" w:rsidRPr="005923BE" w14:paraId="5FF508F2" w14:textId="77777777" w:rsidTr="001D653C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1896EFC" w14:textId="05D04B0A" w:rsidR="00433D49" w:rsidRPr="005923BE" w:rsidRDefault="00433D49" w:rsidP="00CF0D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11:45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70739B7A" w14:textId="32D18AB4" w:rsidR="00433D49" w:rsidRDefault="00433D49" w:rsidP="00CF0D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12:30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080AC" w14:textId="4E51A259" w:rsidR="00433D49" w:rsidRPr="00433D49" w:rsidRDefault="00433D49" w:rsidP="00CF0D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33D4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О.Ю. Голубева </w:t>
            </w:r>
            <w:r w:rsidRPr="00433D49">
              <w:rPr>
                <w:rFonts w:ascii="Bookman Old Style" w:hAnsi="Bookman Old Style"/>
                <w:sz w:val="20"/>
                <w:szCs w:val="20"/>
              </w:rPr>
              <w:t>(ИХС РАН)</w:t>
            </w:r>
            <w:r w:rsidR="00F21FDF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F21FDF" w:rsidRPr="00F21FDF">
              <w:rPr>
                <w:rFonts w:ascii="Bookman Old Style" w:hAnsi="Bookman Old Style"/>
                <w:sz w:val="20"/>
                <w:szCs w:val="20"/>
              </w:rPr>
              <w:t>Е.Ю. Бразовская, Ю.А. Аликина</w:t>
            </w:r>
            <w:r w:rsidRPr="00433D49">
              <w:rPr>
                <w:rFonts w:ascii="Bookman Old Style" w:hAnsi="Bookman Old Style"/>
                <w:sz w:val="20"/>
                <w:szCs w:val="20"/>
              </w:rPr>
              <w:t>: Слоистые силикаты со структурой монтмориллонита: синтез, свойства и перспективы применения в медицине</w:t>
            </w:r>
          </w:p>
        </w:tc>
      </w:tr>
      <w:tr w:rsidR="00CF0D0D" w:rsidRPr="005923BE" w14:paraId="2CBB2E31" w14:textId="77777777" w:rsidTr="007120FA">
        <w:trPr>
          <w:trHeight w:val="85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F2C23A" w14:textId="51A407E6" w:rsidR="00CF0D0D" w:rsidRPr="005923BE" w:rsidRDefault="00CF0D0D" w:rsidP="00EB18AC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923BE">
              <w:rPr>
                <w:rFonts w:ascii="Bookman Old Style" w:hAnsi="Bookman Old Style"/>
                <w:sz w:val="20"/>
                <w:szCs w:val="20"/>
              </w:rPr>
              <w:t>12:30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1F2FE" w14:textId="2F4A893E" w:rsidR="00CF0D0D" w:rsidRPr="005923BE" w:rsidRDefault="00CF0D0D" w:rsidP="00EB18AC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923BE">
              <w:rPr>
                <w:rFonts w:ascii="Bookman Old Style" w:hAnsi="Bookman Old Style"/>
                <w:sz w:val="20"/>
                <w:szCs w:val="20"/>
              </w:rPr>
              <w:t>13:30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11F39A" w14:textId="300DB0BC" w:rsidR="00CF0D0D" w:rsidRPr="005923BE" w:rsidRDefault="00CF0D0D" w:rsidP="00EB18AC">
            <w:pPr>
              <w:spacing w:after="120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5923BE">
              <w:rPr>
                <w:rFonts w:ascii="Bookman Old Style" w:hAnsi="Bookman Old Style"/>
                <w:i/>
                <w:iCs/>
                <w:sz w:val="20"/>
                <w:szCs w:val="20"/>
              </w:rPr>
              <w:t>Обед</w:t>
            </w:r>
          </w:p>
        </w:tc>
      </w:tr>
      <w:tr w:rsidR="00CF0D0D" w:rsidRPr="005923BE" w14:paraId="6B776A6B" w14:textId="77777777" w:rsidTr="007120FA">
        <w:trPr>
          <w:trHeight w:val="969"/>
        </w:trPr>
        <w:tc>
          <w:tcPr>
            <w:tcW w:w="6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B018D" w14:textId="0503F10A" w:rsidR="00CF0D0D" w:rsidRPr="00EB18AC" w:rsidRDefault="00CF0D0D" w:rsidP="00CF0D0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СЕКЦИЯ 3: </w:t>
            </w:r>
            <w:r w:rsidR="00433D49" w:rsidRPr="00EB18AC">
              <w:rPr>
                <w:rFonts w:ascii="Bookman Old Style" w:hAnsi="Bookman Old Style"/>
                <w:b/>
                <w:bCs/>
                <w:sz w:val="20"/>
                <w:szCs w:val="20"/>
              </w:rPr>
              <w:t>Свойства глин и глинистых материалов, практическое использование в промышленности и для защиты окружающей среды</w:t>
            </w:r>
          </w:p>
        </w:tc>
      </w:tr>
      <w:tr w:rsidR="00CF0D0D" w:rsidRPr="005923BE" w14:paraId="298A1576" w14:textId="77777777" w:rsidTr="009964E1">
        <w:trPr>
          <w:trHeight w:val="286"/>
        </w:trPr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3A6FCC" w14:textId="024E72B0" w:rsidR="00CF0D0D" w:rsidRPr="00EB18AC" w:rsidRDefault="009964E1" w:rsidP="00EB18AC">
            <w:pPr>
              <w:spacing w:before="120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13:30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B300C5" w14:textId="523D552A" w:rsidR="00CF0D0D" w:rsidRPr="00EB18AC" w:rsidRDefault="009964E1" w:rsidP="00EB18AC">
            <w:pPr>
              <w:spacing w:before="120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14:50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DFD8B9" w14:textId="501639C4" w:rsidR="00CF0D0D" w:rsidRPr="00EB18AC" w:rsidRDefault="00CF0D0D" w:rsidP="00EB18AC">
            <w:pPr>
              <w:spacing w:before="120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Устные доклады</w:t>
            </w:r>
          </w:p>
        </w:tc>
      </w:tr>
      <w:tr w:rsidR="007120FA" w:rsidRPr="005923BE" w14:paraId="601C9EBC" w14:textId="77777777" w:rsidTr="007120FA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1A61D" w14:textId="77777777" w:rsidR="007120FA" w:rsidRPr="005923BE" w:rsidRDefault="007120FA" w:rsidP="00CF0D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E6601" w14:textId="77777777" w:rsidR="007120FA" w:rsidRPr="005923BE" w:rsidRDefault="007120FA" w:rsidP="00CF0D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3EFBE212" w14:textId="0AF140D1" w:rsidR="007120FA" w:rsidRPr="00433D49" w:rsidRDefault="007120FA" w:rsidP="007120F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120FA">
              <w:rPr>
                <w:rFonts w:ascii="Bookman Old Style" w:hAnsi="Bookman Old Style"/>
                <w:sz w:val="20"/>
                <w:szCs w:val="20"/>
              </w:rPr>
              <w:t>Председатели: М.Н.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120FA">
              <w:rPr>
                <w:rFonts w:ascii="Bookman Old Style" w:hAnsi="Bookman Old Style"/>
                <w:sz w:val="20"/>
                <w:szCs w:val="20"/>
              </w:rPr>
              <w:t>Тимофеева</w:t>
            </w:r>
            <w:r>
              <w:rPr>
                <w:rFonts w:ascii="Bookman Old Style" w:hAnsi="Bookman Old Style"/>
                <w:sz w:val="20"/>
                <w:szCs w:val="20"/>
              </w:rPr>
              <w:t>,</w:t>
            </w:r>
            <w:r w:rsidRPr="007120FA">
              <w:rPr>
                <w:rFonts w:ascii="Bookman Old Style" w:hAnsi="Bookman Old Style"/>
                <w:sz w:val="20"/>
                <w:szCs w:val="20"/>
              </w:rPr>
              <w:t xml:space="preserve"> М.С.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120FA">
              <w:rPr>
                <w:rFonts w:ascii="Bookman Old Style" w:hAnsi="Bookman Old Style"/>
                <w:sz w:val="20"/>
                <w:szCs w:val="20"/>
              </w:rPr>
              <w:t xml:space="preserve">Чернов </w:t>
            </w:r>
          </w:p>
        </w:tc>
      </w:tr>
      <w:tr w:rsidR="00433D49" w:rsidRPr="005923BE" w14:paraId="09DCBAF4" w14:textId="77777777" w:rsidTr="001D653C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6B58005" w14:textId="4C0556E3" w:rsidR="00433D49" w:rsidRPr="005923BE" w:rsidRDefault="00433D49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923BE">
              <w:rPr>
                <w:rFonts w:ascii="Bookman Old Style" w:hAnsi="Bookman Old Style"/>
                <w:sz w:val="20"/>
                <w:szCs w:val="20"/>
              </w:rPr>
              <w:t>13:30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BFD177C" w14:textId="4A285776" w:rsidR="00433D49" w:rsidRPr="005923BE" w:rsidRDefault="00433D49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13:50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AB775" w14:textId="2F13937A" w:rsidR="00433D49" w:rsidRPr="00433D49" w:rsidRDefault="009A2B6A" w:rsidP="00CF0D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2B6A">
              <w:rPr>
                <w:rFonts w:ascii="Bookman Old Style" w:hAnsi="Bookman Old Style"/>
                <w:b/>
                <w:bCs/>
                <w:sz w:val="20"/>
                <w:szCs w:val="20"/>
              </w:rPr>
              <w:t>М.Н. Тимофеева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9A2B6A">
              <w:rPr>
                <w:rFonts w:ascii="Bookman Old Style" w:hAnsi="Bookman Old Style"/>
                <w:sz w:val="20"/>
                <w:szCs w:val="20"/>
              </w:rPr>
              <w:t>(ИК СО РАН),</w:t>
            </w:r>
            <w:r w:rsidRPr="009A2B6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9A2B6A">
              <w:rPr>
                <w:rFonts w:ascii="Bookman Old Style" w:hAnsi="Bookman Old Style"/>
                <w:sz w:val="20"/>
                <w:szCs w:val="20"/>
              </w:rPr>
              <w:t>О.Н.</w:t>
            </w:r>
            <w:r w:rsidR="001D653C"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9A2B6A">
              <w:rPr>
                <w:rFonts w:ascii="Bookman Old Style" w:hAnsi="Bookman Old Style"/>
                <w:sz w:val="20"/>
                <w:szCs w:val="20"/>
              </w:rPr>
              <w:t>Коваленко, И.И. Сименцова, В.Н.</w:t>
            </w:r>
            <w:r w:rsidR="001D653C"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9A2B6A">
              <w:rPr>
                <w:rFonts w:ascii="Bookman Old Style" w:hAnsi="Bookman Old Style"/>
                <w:sz w:val="20"/>
                <w:szCs w:val="20"/>
              </w:rPr>
              <w:t>Панченко, И.А. Лукоянов, Г.О.</w:t>
            </w:r>
            <w:r w:rsidR="001D653C"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9A2B6A">
              <w:rPr>
                <w:rFonts w:ascii="Bookman Old Style" w:hAnsi="Bookman Old Style"/>
                <w:sz w:val="20"/>
                <w:szCs w:val="20"/>
              </w:rPr>
              <w:t>Калашникова: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F21FDF" w:rsidRPr="00F21FDF">
              <w:rPr>
                <w:rFonts w:ascii="Bookman Old Style" w:hAnsi="Bookman Old Style"/>
                <w:sz w:val="20"/>
                <w:szCs w:val="20"/>
              </w:rPr>
              <w:t>Создание каталитических материалов на основе глин для процессов переработки глицерина в ценное химическое сырье</w:t>
            </w:r>
          </w:p>
        </w:tc>
      </w:tr>
      <w:tr w:rsidR="00433D49" w:rsidRPr="005923BE" w14:paraId="137A830F" w14:textId="77777777" w:rsidTr="001D653C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720CB81" w14:textId="55E2E8B2" w:rsidR="00433D49" w:rsidRPr="005923BE" w:rsidRDefault="00433D49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13:50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02BC1F1" w14:textId="1CFE32EB" w:rsidR="00433D49" w:rsidRDefault="00433D49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14:10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C2F98" w14:textId="2A1387DD" w:rsidR="00433D49" w:rsidRPr="00433D49" w:rsidRDefault="00433D49" w:rsidP="00CF0D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33D4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М.А. Рудмин </w:t>
            </w:r>
            <w:r w:rsidRPr="00433D49">
              <w:rPr>
                <w:rFonts w:ascii="Bookman Old Style" w:hAnsi="Bookman Old Style"/>
                <w:sz w:val="20"/>
                <w:szCs w:val="20"/>
              </w:rPr>
              <w:t>(ТПУ)</w:t>
            </w:r>
            <w:r w:rsidR="009A2B6A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9A2B6A" w:rsidRPr="009A2B6A">
              <w:rPr>
                <w:rFonts w:ascii="Bookman Old Style" w:hAnsi="Bookman Old Style"/>
                <w:sz w:val="20"/>
                <w:szCs w:val="20"/>
              </w:rPr>
              <w:t>П.Н. Максимов, К.В</w:t>
            </w:r>
            <w:r w:rsidR="00191CF5">
              <w:rPr>
                <w:rFonts w:ascii="Bookman Old Style" w:hAnsi="Bookman Old Style"/>
                <w:sz w:val="20"/>
                <w:szCs w:val="20"/>
              </w:rPr>
              <w:t>.</w:t>
            </w:r>
            <w:r w:rsidR="001D653C">
              <w:rPr>
                <w:rFonts w:ascii="Bookman Old Style" w:hAnsi="Bookman Old Style"/>
                <w:sz w:val="20"/>
                <w:szCs w:val="20"/>
              </w:rPr>
              <w:t> </w:t>
            </w:r>
            <w:r w:rsidR="009A2B6A" w:rsidRPr="009A2B6A">
              <w:rPr>
                <w:rFonts w:ascii="Bookman Old Style" w:hAnsi="Bookman Old Style"/>
                <w:sz w:val="20"/>
                <w:szCs w:val="20"/>
              </w:rPr>
              <w:t>Новгородцева</w:t>
            </w:r>
            <w:r w:rsidRPr="00433D49">
              <w:rPr>
                <w:rFonts w:ascii="Bookman Old Style" w:hAnsi="Bookman Old Style"/>
                <w:sz w:val="20"/>
                <w:szCs w:val="20"/>
              </w:rPr>
              <w:t>: Глобулярный глауконит как «контейнер» азотных веществ для создания минеральных композитов с пролонгированным</w:t>
            </w:r>
            <w:r w:rsidRPr="00433D4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433D49">
              <w:rPr>
                <w:rFonts w:ascii="Bookman Old Style" w:hAnsi="Bookman Old Style"/>
                <w:sz w:val="20"/>
                <w:szCs w:val="20"/>
              </w:rPr>
              <w:t>эффектом</w:t>
            </w:r>
          </w:p>
        </w:tc>
      </w:tr>
      <w:tr w:rsidR="00433D49" w:rsidRPr="005923BE" w14:paraId="4311E347" w14:textId="77777777" w:rsidTr="001D653C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4C57394" w14:textId="20272482" w:rsidR="00433D49" w:rsidRDefault="00433D49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14:10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5EFD02F" w14:textId="50860802" w:rsidR="00433D49" w:rsidRDefault="00433D49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14:30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23F43" w14:textId="5DBC07E6" w:rsidR="00433D49" w:rsidRPr="009A2B6A" w:rsidRDefault="00433D49" w:rsidP="009A2B6A">
            <w:pPr>
              <w:pStyle w:val="aa"/>
            </w:pPr>
            <w:r w:rsidRPr="00433D4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Г.О. Калашникова </w:t>
            </w:r>
            <w:r w:rsidRPr="00433D49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ЦНМ ФИЦ КНЦ РАН)</w:t>
            </w:r>
            <w:r w:rsidR="009A2B6A"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, В.Н.</w:t>
            </w:r>
            <w:r w:rsidR="001D653C"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  <w:r w:rsidR="009A2B6A"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Яковенчук, С.В. Кривовичев, И.Г.</w:t>
            </w:r>
            <w:r w:rsidR="001D653C"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  <w:r w:rsidR="009A2B6A"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Тананаев, В.В. Милютин, Т.Л.</w:t>
            </w:r>
            <w:r w:rsidR="001D653C"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  <w:r w:rsidR="009A2B6A"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Паникоровскии</w:t>
            </w:r>
            <w:r w:rsidR="009A2B6A" w:rsidRPr="000F5C8D">
              <w:rPr>
                <w:rFonts w:eastAsiaTheme="minorHAnsi"/>
                <w:kern w:val="2"/>
                <w:sz w:val="20"/>
                <w:szCs w:val="20"/>
                <w:lang w:eastAsia="en-US"/>
                <w14:ligatures w14:val="standardContextual"/>
              </w:rPr>
              <w:t>̆</w:t>
            </w:r>
            <w:r w:rsidR="009A2B6A"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r w:rsidR="009A2B6A" w:rsidRPr="000F5C8D">
              <w:rPr>
                <w:rFonts w:ascii="Bookman Old Style" w:eastAsiaTheme="minorHAnsi" w:hAnsi="Bookman Old Style" w:cs="Bookman Old Style"/>
                <w:kern w:val="2"/>
                <w:sz w:val="20"/>
                <w:szCs w:val="20"/>
                <w:lang w:eastAsia="en-US"/>
                <w14:ligatures w14:val="standardContextual"/>
              </w:rPr>
              <w:t>Я</w:t>
            </w:r>
            <w:r w:rsidR="009A2B6A"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  <w:r w:rsidR="009A2B6A" w:rsidRPr="000F5C8D">
              <w:rPr>
                <w:rFonts w:ascii="Bookman Old Style" w:eastAsiaTheme="minorHAnsi" w:hAnsi="Bookman Old Style" w:cs="Bookman Old Style"/>
                <w:kern w:val="2"/>
                <w:sz w:val="20"/>
                <w:szCs w:val="20"/>
                <w:lang w:eastAsia="en-US"/>
                <w14:ligatures w14:val="standardContextual"/>
              </w:rPr>
              <w:t>А</w:t>
            </w:r>
            <w:r w:rsidR="009A2B6A"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. </w:t>
            </w:r>
            <w:r w:rsidR="009A2B6A" w:rsidRPr="000F5C8D">
              <w:rPr>
                <w:rFonts w:ascii="Bookman Old Style" w:eastAsiaTheme="minorHAnsi" w:hAnsi="Bookman Old Style" w:cs="Bookman Old Style"/>
                <w:kern w:val="2"/>
                <w:sz w:val="20"/>
                <w:szCs w:val="20"/>
                <w:lang w:eastAsia="en-US"/>
                <w14:ligatures w14:val="standardContextual"/>
              </w:rPr>
              <w:t>Пахомовскии</w:t>
            </w:r>
            <w:r w:rsidR="009A2B6A" w:rsidRPr="000F5C8D">
              <w:rPr>
                <w:rFonts w:eastAsiaTheme="minorHAnsi"/>
                <w:kern w:val="2"/>
                <w:sz w:val="20"/>
                <w:szCs w:val="20"/>
                <w:lang w:eastAsia="en-US"/>
                <w14:ligatures w14:val="standardContextual"/>
              </w:rPr>
              <w:t>̆</w:t>
            </w:r>
            <w:r w:rsidR="009A2B6A"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, </w:t>
            </w:r>
            <w:r w:rsidR="009A2B6A" w:rsidRPr="000F5C8D">
              <w:rPr>
                <w:rFonts w:ascii="Bookman Old Style" w:eastAsiaTheme="minorHAnsi" w:hAnsi="Bookman Old Style" w:cs="Bookman Old Style"/>
                <w:kern w:val="2"/>
                <w:sz w:val="20"/>
                <w:szCs w:val="20"/>
                <w:lang w:eastAsia="en-US"/>
                <w14:ligatures w14:val="standardContextual"/>
              </w:rPr>
              <w:t>Е</w:t>
            </w:r>
            <w:r w:rsidR="009A2B6A"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  <w:r w:rsidR="009A2B6A" w:rsidRPr="000F5C8D">
              <w:rPr>
                <w:rFonts w:ascii="Bookman Old Style" w:eastAsiaTheme="minorHAnsi" w:hAnsi="Bookman Old Style" w:cs="Bookman Old Style"/>
                <w:kern w:val="2"/>
                <w:sz w:val="20"/>
                <w:szCs w:val="20"/>
                <w:lang w:eastAsia="en-US"/>
                <w14:ligatures w14:val="standardContextual"/>
              </w:rPr>
              <w:t>А</w:t>
            </w:r>
            <w:r w:rsidR="009A2B6A"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  <w:r w:rsidR="001D653C"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  <w:r w:rsidR="009A2B6A"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Селиванова, Н.А. Кабанова, О.Ю.</w:t>
            </w:r>
            <w:r w:rsidR="001D653C"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  <w:r w:rsidR="009A2B6A"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Синельщикова, Д.В. Грязнова, М.Н.</w:t>
            </w:r>
            <w:r w:rsidR="001D653C"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  <w:r w:rsidR="009A2B6A"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Тимофеева, А.И. Николаев</w:t>
            </w:r>
            <w:r w:rsidRPr="000F5C8D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: Функциональные материалы на основе минерала</w:t>
            </w:r>
          </w:p>
        </w:tc>
      </w:tr>
      <w:tr w:rsidR="00433D49" w:rsidRPr="005923BE" w14:paraId="2AB24AA3" w14:textId="77777777" w:rsidTr="00D562DE">
        <w:trPr>
          <w:trHeight w:val="83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2881E2D" w14:textId="0242839C" w:rsidR="00433D49" w:rsidRDefault="00433D49" w:rsidP="000F5C8D">
            <w:pPr>
              <w:spacing w:before="2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14:30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AFA4D7C" w14:textId="1FF2BB0C" w:rsidR="00433D49" w:rsidRDefault="00433D49" w:rsidP="000F5C8D">
            <w:pPr>
              <w:spacing w:before="2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14:50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2F7B5D2D" w14:textId="257DC4D9" w:rsidR="00433D49" w:rsidRPr="00433D49" w:rsidRDefault="00433D49" w:rsidP="000F5C8D">
            <w:pPr>
              <w:spacing w:before="24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33D4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Ю.А. Аликина </w:t>
            </w:r>
            <w:r w:rsidRPr="00433D49">
              <w:rPr>
                <w:rFonts w:ascii="Bookman Old Style" w:hAnsi="Bookman Old Style"/>
                <w:sz w:val="20"/>
                <w:szCs w:val="20"/>
              </w:rPr>
              <w:t>(ИХС РАН)</w:t>
            </w:r>
            <w:r w:rsidR="009A2B6A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9A2B6A" w:rsidRPr="009A2B6A">
              <w:rPr>
                <w:rFonts w:ascii="Bookman Old Style" w:hAnsi="Bookman Old Style"/>
                <w:sz w:val="20"/>
                <w:szCs w:val="20"/>
              </w:rPr>
              <w:t>О.Ю. Голубева</w:t>
            </w:r>
            <w:r w:rsidRPr="00433D49">
              <w:rPr>
                <w:rFonts w:ascii="Bookman Old Style" w:hAnsi="Bookman Old Style"/>
                <w:sz w:val="20"/>
                <w:szCs w:val="20"/>
              </w:rPr>
              <w:t>: Адсорбция белковых молекул синтетическими монтмориллонитами</w:t>
            </w:r>
          </w:p>
        </w:tc>
      </w:tr>
      <w:tr w:rsidR="00CF0D0D" w:rsidRPr="005923BE" w14:paraId="73D45F04" w14:textId="77777777" w:rsidTr="00D562DE">
        <w:trPr>
          <w:trHeight w:val="292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1662B0E" w14:textId="34B81139" w:rsidR="00CF0D0D" w:rsidRPr="005923BE" w:rsidRDefault="00CF0D0D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923BE">
              <w:rPr>
                <w:rFonts w:ascii="Bookman Old Style" w:hAnsi="Bookman Old Style"/>
                <w:sz w:val="20"/>
                <w:szCs w:val="20"/>
              </w:rPr>
              <w:t>14:50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507FB2D" w14:textId="5D2929CB" w:rsidR="00CF0D0D" w:rsidRPr="005923BE" w:rsidRDefault="00CF0D0D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923BE">
              <w:rPr>
                <w:rFonts w:ascii="Bookman Old Style" w:hAnsi="Bookman Old Style"/>
                <w:sz w:val="20"/>
                <w:szCs w:val="20"/>
              </w:rPr>
              <w:t>15:10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378E9419" w14:textId="11318D57" w:rsidR="00CF0D0D" w:rsidRPr="005923BE" w:rsidRDefault="00CF0D0D" w:rsidP="00D562DE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5923BE">
              <w:rPr>
                <w:rFonts w:ascii="Bookman Old Style" w:hAnsi="Bookman Old Style"/>
                <w:i/>
                <w:iCs/>
                <w:sz w:val="20"/>
                <w:szCs w:val="20"/>
              </w:rPr>
              <w:t>Кофе-пауза</w:t>
            </w:r>
          </w:p>
        </w:tc>
      </w:tr>
      <w:tr w:rsidR="00CF0D0D" w:rsidRPr="005923BE" w14:paraId="4CC5FD60" w14:textId="77777777" w:rsidTr="009964E1">
        <w:trPr>
          <w:trHeight w:val="336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F4208" w14:textId="652584BA" w:rsidR="00CF0D0D" w:rsidRPr="00EB18AC" w:rsidRDefault="009964E1" w:rsidP="009964E1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15:10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164EE" w14:textId="4C429744" w:rsidR="00CF0D0D" w:rsidRPr="00EB18AC" w:rsidRDefault="009964E1" w:rsidP="009964E1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17:10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507B9" w14:textId="0E3BCC83" w:rsidR="00CF0D0D" w:rsidRPr="00EB18AC" w:rsidRDefault="00CF0D0D" w:rsidP="00CF0D0D">
            <w:pPr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Устные доклады</w:t>
            </w:r>
          </w:p>
        </w:tc>
      </w:tr>
      <w:tr w:rsidR="00433D49" w:rsidRPr="005923BE" w14:paraId="75F346D1" w14:textId="77777777" w:rsidTr="001D653C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2E9A3AC" w14:textId="45346B16" w:rsidR="00433D49" w:rsidRPr="005923BE" w:rsidRDefault="00433D49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15:10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5838ACFD" w14:textId="7B800286" w:rsidR="00433D49" w:rsidRPr="005923BE" w:rsidRDefault="00433D49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15:30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145E6" w14:textId="4274ED21" w:rsidR="00433D49" w:rsidRPr="00433D49" w:rsidRDefault="00433D49" w:rsidP="00CF0D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33D4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А.Ю. Сидоренко </w:t>
            </w:r>
            <w:r w:rsidRPr="00433D49">
              <w:rPr>
                <w:rFonts w:ascii="Bookman Old Style" w:hAnsi="Bookman Old Style"/>
                <w:sz w:val="20"/>
                <w:szCs w:val="20"/>
              </w:rPr>
              <w:t>(ИХНМ НАН Беларуси)</w:t>
            </w:r>
            <w:r w:rsidR="009A2B6A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9A2B6A" w:rsidRPr="009A2B6A">
              <w:rPr>
                <w:rFonts w:ascii="Bookman Old Style" w:hAnsi="Bookman Old Style"/>
                <w:sz w:val="20"/>
                <w:szCs w:val="20"/>
              </w:rPr>
              <w:t>Ю.М.</w:t>
            </w:r>
            <w:r w:rsidR="00D562DE">
              <w:rPr>
                <w:rFonts w:ascii="Bookman Old Style" w:hAnsi="Bookman Old Style"/>
                <w:sz w:val="20"/>
                <w:szCs w:val="20"/>
              </w:rPr>
              <w:t> </w:t>
            </w:r>
            <w:r w:rsidR="009A2B6A" w:rsidRPr="009A2B6A">
              <w:rPr>
                <w:rFonts w:ascii="Bookman Old Style" w:hAnsi="Bookman Old Style"/>
                <w:sz w:val="20"/>
                <w:szCs w:val="20"/>
              </w:rPr>
              <w:t>Курбан, Т.В. Халимонюк, Я. Гу, В.Е.</w:t>
            </w:r>
            <w:r w:rsidR="00D562DE">
              <w:rPr>
                <w:rFonts w:ascii="Bookman Old Style" w:hAnsi="Bookman Old Style"/>
                <w:sz w:val="20"/>
                <w:szCs w:val="20"/>
              </w:rPr>
              <w:t> </w:t>
            </w:r>
            <w:r w:rsidR="009A2B6A" w:rsidRPr="009A2B6A">
              <w:rPr>
                <w:rFonts w:ascii="Bookman Old Style" w:hAnsi="Bookman Old Style"/>
                <w:sz w:val="20"/>
                <w:szCs w:val="20"/>
              </w:rPr>
              <w:t>Агабеков</w:t>
            </w:r>
            <w:r w:rsidRPr="00433D49">
              <w:rPr>
                <w:rFonts w:ascii="Bookman Old Style" w:hAnsi="Bookman Old Style"/>
                <w:sz w:val="20"/>
                <w:szCs w:val="20"/>
              </w:rPr>
              <w:t>: Кислотная функционализация галлуазитовых нанотрубк и их каталитическая активность в реакции изомеризации эпоксида α-пинена</w:t>
            </w:r>
          </w:p>
        </w:tc>
      </w:tr>
      <w:tr w:rsidR="00433D49" w:rsidRPr="005923BE" w14:paraId="52F56C71" w14:textId="77777777" w:rsidTr="001D653C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20B04B1" w14:textId="68226483" w:rsidR="00433D49" w:rsidRDefault="00433D49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15:30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BBFE0F5" w14:textId="61999CF8" w:rsidR="00433D49" w:rsidRDefault="00433D49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15:50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5C4A2" w14:textId="01CC27B5" w:rsidR="00433D49" w:rsidRPr="00433D49" w:rsidRDefault="00433D49" w:rsidP="00CF0D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33D4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М.А. Новгородова </w:t>
            </w:r>
            <w:r w:rsidRPr="00433D49">
              <w:rPr>
                <w:rFonts w:ascii="Bookman Old Style" w:hAnsi="Bookman Old Style"/>
                <w:sz w:val="20"/>
                <w:szCs w:val="20"/>
              </w:rPr>
              <w:t>(МГРИ)</w:t>
            </w:r>
            <w:r w:rsidR="009A2B6A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9A2B6A" w:rsidRPr="009A2B6A">
              <w:rPr>
                <w:rFonts w:ascii="Bookman Old Style" w:hAnsi="Bookman Old Style"/>
                <w:sz w:val="20"/>
                <w:szCs w:val="20"/>
              </w:rPr>
              <w:t>Д.Н. Горобцов</w:t>
            </w:r>
            <w:r w:rsidRPr="00433D49">
              <w:rPr>
                <w:rFonts w:ascii="Bookman Old Style" w:hAnsi="Bookman Old Style"/>
                <w:sz w:val="20"/>
                <w:szCs w:val="20"/>
              </w:rPr>
              <w:t>: Экспериментальное определение давления всасывания ненасыщенных глинистых грунтов</w:t>
            </w:r>
          </w:p>
        </w:tc>
      </w:tr>
      <w:tr w:rsidR="00433D49" w:rsidRPr="005923BE" w14:paraId="5A6EBAD1" w14:textId="77777777" w:rsidTr="001D653C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F706DD5" w14:textId="31AA4109" w:rsidR="00433D49" w:rsidRDefault="00433D49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15:50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7324F28" w14:textId="71FE02A6" w:rsidR="00433D49" w:rsidRDefault="00433D49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16:10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39603" w14:textId="112701C7" w:rsidR="00433D49" w:rsidRPr="00433D49" w:rsidRDefault="00433D49" w:rsidP="00CF0D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33D49">
              <w:rPr>
                <w:rFonts w:ascii="Bookman Old Style" w:hAnsi="Bookman Old Style"/>
                <w:b/>
                <w:bCs/>
                <w:sz w:val="20"/>
                <w:szCs w:val="20"/>
              </w:rPr>
              <w:t>Б.В.</w:t>
            </w:r>
            <w:r w:rsidRPr="00433D4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433D4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Покидько </w:t>
            </w:r>
            <w:r w:rsidRPr="00433D49">
              <w:rPr>
                <w:rFonts w:ascii="Bookman Old Style" w:hAnsi="Bookman Old Style"/>
                <w:sz w:val="20"/>
                <w:szCs w:val="20"/>
              </w:rPr>
              <w:t>(ИГЕМ РАН)</w:t>
            </w:r>
            <w:r w:rsidR="009A2B6A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9A2B6A" w:rsidRPr="009A2B6A">
              <w:rPr>
                <w:rFonts w:ascii="Bookman Old Style" w:hAnsi="Bookman Old Style"/>
                <w:sz w:val="20"/>
                <w:szCs w:val="20"/>
              </w:rPr>
              <w:t>И.И. Толпешта, Ю.Г. Изосимова, И.В. Данилин, П.Е. Белоусов</w:t>
            </w:r>
            <w:r w:rsidRPr="00433D49">
              <w:rPr>
                <w:rFonts w:ascii="Bookman Old Style" w:hAnsi="Bookman Old Style"/>
                <w:sz w:val="20"/>
                <w:szCs w:val="20"/>
              </w:rPr>
              <w:t>: Экспериментальная оценка катионообменной способности цеолитов</w:t>
            </w:r>
          </w:p>
        </w:tc>
      </w:tr>
      <w:tr w:rsidR="00433D49" w:rsidRPr="005923BE" w14:paraId="012920EB" w14:textId="77777777" w:rsidTr="001D653C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F69040A" w14:textId="20A50B24" w:rsidR="00433D49" w:rsidRDefault="00433D49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16:10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ACCD39F" w14:textId="64A01642" w:rsidR="00433D49" w:rsidRDefault="00433D49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16:30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F2206" w14:textId="5795ED7B" w:rsidR="00433D49" w:rsidRPr="00433D49" w:rsidRDefault="00813F9E" w:rsidP="00CF0D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13F9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И.А. Павлова </w:t>
            </w:r>
            <w:r w:rsidRPr="00813F9E">
              <w:rPr>
                <w:rFonts w:ascii="Bookman Old Style" w:hAnsi="Bookman Old Style"/>
                <w:sz w:val="20"/>
                <w:szCs w:val="20"/>
              </w:rPr>
              <w:t>(УрФУ)</w:t>
            </w:r>
            <w:r w:rsidR="009A2B6A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9A2B6A" w:rsidRPr="009A2B6A">
              <w:rPr>
                <w:rFonts w:ascii="Bookman Old Style" w:hAnsi="Bookman Old Style"/>
                <w:sz w:val="20"/>
                <w:szCs w:val="20"/>
              </w:rPr>
              <w:t>А.А. Глебова</w:t>
            </w:r>
            <w:r w:rsidRPr="00813F9E">
              <w:rPr>
                <w:rFonts w:ascii="Bookman Old Style" w:hAnsi="Bookman Old Style"/>
                <w:sz w:val="20"/>
                <w:szCs w:val="20"/>
              </w:rPr>
              <w:t>: Исследование свойств каолина полетаевского месторождения</w:t>
            </w:r>
          </w:p>
        </w:tc>
      </w:tr>
      <w:tr w:rsidR="00813F9E" w:rsidRPr="005923BE" w14:paraId="5089350E" w14:textId="77777777" w:rsidTr="001D653C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13321E1" w14:textId="68414F3E" w:rsidR="00813F9E" w:rsidRDefault="00813F9E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16:30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31A7A069" w14:textId="739E30A0" w:rsidR="00813F9E" w:rsidRDefault="00813F9E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16:50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1B6A9" w14:textId="687DBC6A" w:rsidR="00813F9E" w:rsidRPr="00851B80" w:rsidRDefault="00813F9E" w:rsidP="00CF0D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51B8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А.В. Понарядов </w:t>
            </w:r>
            <w:r w:rsidRPr="00851B80">
              <w:rPr>
                <w:rFonts w:ascii="Bookman Old Style" w:hAnsi="Bookman Old Style"/>
                <w:sz w:val="20"/>
                <w:szCs w:val="20"/>
              </w:rPr>
              <w:t>(НЦ УрО РАН)</w:t>
            </w:r>
            <w:r w:rsidR="009A2B6A" w:rsidRPr="00851B80">
              <w:rPr>
                <w:rFonts w:ascii="Bookman Old Style" w:hAnsi="Bookman Old Style"/>
                <w:sz w:val="20"/>
                <w:szCs w:val="20"/>
              </w:rPr>
              <w:t>, О.Б. Котова</w:t>
            </w:r>
            <w:r w:rsidRPr="00851B80">
              <w:rPr>
                <w:rFonts w:ascii="Bookman Old Style" w:hAnsi="Bookman Old Style"/>
                <w:sz w:val="20"/>
                <w:szCs w:val="20"/>
              </w:rPr>
              <w:t>: Термодинамический анализ процесса кристаллизации муллита</w:t>
            </w:r>
          </w:p>
        </w:tc>
      </w:tr>
      <w:tr w:rsidR="00813F9E" w:rsidRPr="005923BE" w14:paraId="3A2235BE" w14:textId="77777777" w:rsidTr="00EB18AC">
        <w:trPr>
          <w:trHeight w:val="171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E75F6CB" w14:textId="524872C3" w:rsidR="00813F9E" w:rsidRDefault="00813F9E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16:50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0E89D019" w14:textId="26FE6846" w:rsidR="00813F9E" w:rsidRDefault="00813F9E" w:rsidP="00813F9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17:10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104CE" w14:textId="661CA6C0" w:rsidR="00813F9E" w:rsidRPr="00851B80" w:rsidRDefault="009A2B6A" w:rsidP="00CF0D0D">
            <w:pPr>
              <w:rPr>
                <w:rFonts w:ascii="Bookman Old Style" w:hAnsi="Bookman Old Style"/>
                <w:sz w:val="20"/>
                <w:szCs w:val="20"/>
              </w:rPr>
            </w:pPr>
            <w:bookmarkStart w:id="0" w:name="_GoBack"/>
            <w:r w:rsidRPr="00851B80">
              <w:rPr>
                <w:rFonts w:ascii="Bookman Old Style" w:hAnsi="Bookman Old Style"/>
                <w:b/>
                <w:bCs/>
                <w:sz w:val="20"/>
                <w:szCs w:val="20"/>
              </w:rPr>
              <w:t>Л.А. Новикова</w:t>
            </w:r>
            <w:r w:rsidRPr="00851B80">
              <w:rPr>
                <w:rFonts w:ascii="Bookman Old Style" w:hAnsi="Bookman Old Style"/>
                <w:sz w:val="20"/>
                <w:szCs w:val="20"/>
              </w:rPr>
              <w:t xml:space="preserve"> (ФГБОУ ВО «ВГЛТУ»), А.В.</w:t>
            </w:r>
            <w:r w:rsidR="00D562DE" w:rsidRPr="00851B80"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851B80">
              <w:rPr>
                <w:rFonts w:ascii="Bookman Old Style" w:hAnsi="Bookman Old Style"/>
                <w:sz w:val="20"/>
                <w:szCs w:val="20"/>
              </w:rPr>
              <w:t>Котова, Е.В. Томина, Л.И. Бельчинская, В.В. Крупская, Е.А. Тюпина:</w:t>
            </w:r>
            <w:r w:rsidR="00813F9E" w:rsidRPr="00851B8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51B80">
              <w:rPr>
                <w:rFonts w:ascii="Bookman Old Style" w:hAnsi="Bookman Old Style"/>
                <w:sz w:val="20"/>
                <w:szCs w:val="20"/>
              </w:rPr>
              <w:t>Оценка эффективности сорбционного извлечения ионов меди из водной среды новыми композитными сорбентами ZnFe</w:t>
            </w:r>
            <w:r w:rsidRPr="00851B80">
              <w:rPr>
                <w:rFonts w:ascii="Bookman Old Style" w:hAnsi="Bookman Old Style"/>
                <w:sz w:val="20"/>
                <w:szCs w:val="20"/>
                <w:vertAlign w:val="subscript"/>
              </w:rPr>
              <w:t>2</w:t>
            </w:r>
            <w:r w:rsidRPr="00851B80">
              <w:rPr>
                <w:rFonts w:ascii="Bookman Old Style" w:hAnsi="Bookman Old Style"/>
                <w:sz w:val="20"/>
                <w:szCs w:val="20"/>
              </w:rPr>
              <w:t>O</w:t>
            </w:r>
            <w:r w:rsidRPr="00851B80">
              <w:rPr>
                <w:rFonts w:ascii="Bookman Old Style" w:hAnsi="Bookman Old Style"/>
                <w:sz w:val="20"/>
                <w:szCs w:val="20"/>
                <w:vertAlign w:val="subscript"/>
              </w:rPr>
              <w:t>4</w:t>
            </w:r>
            <w:r w:rsidRPr="00851B80">
              <w:rPr>
                <w:rFonts w:ascii="Bookman Old Style" w:hAnsi="Bookman Old Style"/>
                <w:sz w:val="20"/>
                <w:szCs w:val="20"/>
              </w:rPr>
              <w:t xml:space="preserve">/клиноптилолит </w:t>
            </w:r>
            <w:r w:rsidR="00813F9E" w:rsidRPr="000F5C8D">
              <w:rPr>
                <w:rFonts w:ascii="Bookman Old Style" w:hAnsi="Bookman Old Style"/>
                <w:i/>
                <w:iCs/>
                <w:sz w:val="20"/>
                <w:szCs w:val="20"/>
              </w:rPr>
              <w:t>(онлайн</w:t>
            </w:r>
            <w:r w:rsidRPr="000F5C8D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доклад</w:t>
            </w:r>
            <w:r w:rsidR="00813F9E" w:rsidRPr="000F5C8D">
              <w:rPr>
                <w:rFonts w:ascii="Bookman Old Style" w:hAnsi="Bookman Old Style"/>
                <w:i/>
                <w:iCs/>
                <w:sz w:val="20"/>
                <w:szCs w:val="20"/>
              </w:rPr>
              <w:t>)</w:t>
            </w:r>
            <w:bookmarkEnd w:id="0"/>
          </w:p>
        </w:tc>
      </w:tr>
      <w:tr w:rsidR="00CF0D0D" w:rsidRPr="005923BE" w14:paraId="61328E5B" w14:textId="77777777" w:rsidTr="001D653C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BBB817B" w14:textId="701DA197" w:rsidR="00CF0D0D" w:rsidRPr="00EB18AC" w:rsidRDefault="00CF0D0D" w:rsidP="00813F9E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17:</w:t>
            </w:r>
            <w:r w:rsidR="00813F9E"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</w:t>
            </w: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27AFDDF0" w14:textId="2533B063" w:rsidR="00CF0D0D" w:rsidRPr="00EB18AC" w:rsidRDefault="00CF0D0D" w:rsidP="00813F9E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19:00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33D47" w14:textId="4729BFCC" w:rsidR="00CF0D0D" w:rsidRPr="00EB18AC" w:rsidRDefault="00CF0D0D" w:rsidP="00CF0D0D">
            <w:pPr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Стендовая сессия</w:t>
            </w:r>
          </w:p>
        </w:tc>
      </w:tr>
    </w:tbl>
    <w:p w14:paraId="0F1F4BE2" w14:textId="77777777" w:rsidR="00813F9E" w:rsidRDefault="00813F9E" w:rsidP="000F5C8D">
      <w:pPr>
        <w:rPr>
          <w:rFonts w:ascii="Bookman Old Style" w:hAnsi="Bookman Old Style" w:cstheme="majorHAnsi"/>
          <w:b/>
          <w:bCs/>
          <w:color w:val="BB273B"/>
          <w:sz w:val="24"/>
          <w:szCs w:val="24"/>
        </w:rPr>
      </w:pPr>
      <w:r>
        <w:rPr>
          <w:rFonts w:ascii="Bookman Old Style" w:hAnsi="Bookman Old Style" w:cstheme="majorHAnsi"/>
          <w:b/>
          <w:bCs/>
          <w:color w:val="BB273B"/>
          <w:sz w:val="24"/>
          <w:szCs w:val="24"/>
        </w:rPr>
        <w:br w:type="page"/>
      </w:r>
    </w:p>
    <w:p w14:paraId="28CDE6B6" w14:textId="2BCA68B2" w:rsidR="007E6D00" w:rsidRPr="005923BE" w:rsidRDefault="007E6D00" w:rsidP="007E6D00">
      <w:pPr>
        <w:jc w:val="center"/>
        <w:rPr>
          <w:rFonts w:ascii="Bookman Old Style" w:hAnsi="Bookman Old Style" w:cstheme="majorHAnsi"/>
          <w:b/>
          <w:bCs/>
          <w:color w:val="BB273B"/>
          <w:sz w:val="24"/>
          <w:szCs w:val="24"/>
        </w:rPr>
      </w:pPr>
      <w:r w:rsidRPr="005923BE">
        <w:rPr>
          <w:rFonts w:ascii="Bookman Old Style" w:hAnsi="Bookman Old Style" w:cstheme="majorHAnsi"/>
          <w:b/>
          <w:bCs/>
          <w:color w:val="BB273B"/>
          <w:sz w:val="24"/>
          <w:szCs w:val="24"/>
        </w:rPr>
        <w:lastRenderedPageBreak/>
        <w:t>15 июня (четверг)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1143"/>
        <w:gridCol w:w="4957"/>
      </w:tblGrid>
      <w:tr w:rsidR="00CF0D0D" w:rsidRPr="00FC6A6F" w14:paraId="4E340021" w14:textId="77777777" w:rsidTr="000F5C8D">
        <w:trPr>
          <w:trHeight w:val="596"/>
        </w:trPr>
        <w:tc>
          <w:tcPr>
            <w:tcW w:w="841" w:type="dxa"/>
          </w:tcPr>
          <w:p w14:paraId="7E1892FB" w14:textId="134C3723" w:rsidR="00CF0D0D" w:rsidRPr="00EB18AC" w:rsidRDefault="009964E1" w:rsidP="000F5C8D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11:00</w:t>
            </w:r>
          </w:p>
        </w:tc>
        <w:tc>
          <w:tcPr>
            <w:tcW w:w="1143" w:type="dxa"/>
          </w:tcPr>
          <w:p w14:paraId="41B80F67" w14:textId="44D686F4" w:rsidR="00CF0D0D" w:rsidRPr="00EB18AC" w:rsidRDefault="009964E1" w:rsidP="000F5C8D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11:40</w:t>
            </w:r>
          </w:p>
        </w:tc>
        <w:tc>
          <w:tcPr>
            <w:tcW w:w="4957" w:type="dxa"/>
          </w:tcPr>
          <w:p w14:paraId="0FCB903D" w14:textId="644838CD" w:rsidR="00CF0D0D" w:rsidRPr="00EB18AC" w:rsidRDefault="00CF0D0D" w:rsidP="000F5C8D">
            <w:pPr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Пленарные доклады</w:t>
            </w:r>
          </w:p>
          <w:p w14:paraId="0F691AC0" w14:textId="277718EC" w:rsidR="00CF0D0D" w:rsidRPr="005923BE" w:rsidRDefault="00CF0D0D" w:rsidP="000F5C8D">
            <w:pPr>
              <w:rPr>
                <w:rFonts w:ascii="Bookman Old Style" w:hAnsi="Bookman Old Style"/>
                <w:sz w:val="20"/>
                <w:szCs w:val="20"/>
              </w:rPr>
            </w:pPr>
            <w:r w:rsidRPr="005923BE">
              <w:rPr>
                <w:rFonts w:ascii="Bookman Old Style" w:hAnsi="Bookman Old Style"/>
                <w:sz w:val="20"/>
                <w:szCs w:val="20"/>
              </w:rPr>
              <w:t xml:space="preserve">Председатель: </w:t>
            </w:r>
            <w:r w:rsidR="00495BA6" w:rsidRPr="005923BE">
              <w:rPr>
                <w:rFonts w:ascii="Bookman Old Style" w:hAnsi="Bookman Old Style"/>
                <w:sz w:val="20"/>
                <w:szCs w:val="20"/>
              </w:rPr>
              <w:t>Е.А.</w:t>
            </w:r>
            <w:r w:rsidR="00495BA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923BE">
              <w:rPr>
                <w:rFonts w:ascii="Bookman Old Style" w:hAnsi="Bookman Old Style"/>
                <w:sz w:val="20"/>
                <w:szCs w:val="20"/>
              </w:rPr>
              <w:t>Тюпина</w:t>
            </w:r>
          </w:p>
        </w:tc>
      </w:tr>
      <w:tr w:rsidR="00495BA6" w:rsidRPr="00FC6A6F" w14:paraId="038A0023" w14:textId="77777777" w:rsidTr="000F5C8D">
        <w:tc>
          <w:tcPr>
            <w:tcW w:w="841" w:type="dxa"/>
            <w:tcBorders>
              <w:bottom w:val="single" w:sz="4" w:space="0" w:color="auto"/>
            </w:tcBorders>
          </w:tcPr>
          <w:p w14:paraId="56C598B2" w14:textId="65FACD9A" w:rsidR="00495BA6" w:rsidRPr="005923BE" w:rsidRDefault="00495BA6" w:rsidP="00CF0D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11:00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757FD7FA" w14:textId="310B3638" w:rsidR="00495BA6" w:rsidRPr="005923BE" w:rsidRDefault="00495BA6" w:rsidP="00CF0D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11:40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448D8090" w14:textId="04CCC1D9" w:rsidR="00495BA6" w:rsidRPr="00495BA6" w:rsidRDefault="00495BA6" w:rsidP="00EB18AC">
            <w:pPr>
              <w:spacing w:after="12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95BA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П.Е. Белоусов </w:t>
            </w:r>
            <w:r w:rsidRPr="00495BA6">
              <w:rPr>
                <w:rFonts w:ascii="Bookman Old Style" w:hAnsi="Bookman Old Style"/>
                <w:sz w:val="20"/>
                <w:szCs w:val="20"/>
              </w:rPr>
              <w:t>(ИГЕМ РАН): Минералообразующие системы индустриального сырья на примере бентонита, каолина и цеолита</w:t>
            </w:r>
          </w:p>
        </w:tc>
      </w:tr>
      <w:tr w:rsidR="00CF0D0D" w:rsidRPr="00FC6A6F" w14:paraId="0EC38C02" w14:textId="77777777" w:rsidTr="000F5C8D">
        <w:trPr>
          <w:trHeight w:val="891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A3C98" w14:textId="0E526389" w:rsidR="00CF0D0D" w:rsidRPr="005923BE" w:rsidRDefault="00CF0D0D" w:rsidP="00CF0D0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b/>
                <w:bCs/>
                <w:sz w:val="20"/>
                <w:szCs w:val="20"/>
              </w:rPr>
              <w:t>СЕКЦИЯ 5: Глины и глинистые материалы в качестве сорбентов и изолирующих барьеров безопасности при утилизации токсичных отходов</w:t>
            </w:r>
          </w:p>
        </w:tc>
      </w:tr>
      <w:tr w:rsidR="00CF0D0D" w:rsidRPr="00FC6A6F" w14:paraId="36AC78C9" w14:textId="77777777" w:rsidTr="000F5C8D">
        <w:trPr>
          <w:trHeight w:val="422"/>
        </w:trPr>
        <w:tc>
          <w:tcPr>
            <w:tcW w:w="841" w:type="dxa"/>
            <w:tcBorders>
              <w:top w:val="single" w:sz="4" w:space="0" w:color="auto"/>
            </w:tcBorders>
          </w:tcPr>
          <w:p w14:paraId="7EDED4B5" w14:textId="1A85C693" w:rsidR="00CF0D0D" w:rsidRPr="000F5C8D" w:rsidRDefault="009964E1" w:rsidP="00EB18AC">
            <w:pPr>
              <w:spacing w:before="120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0F5C8D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11:40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7DD97683" w14:textId="4A208EC3" w:rsidR="00CF0D0D" w:rsidRPr="000F5C8D" w:rsidRDefault="009964E1" w:rsidP="00EB18AC">
            <w:pPr>
              <w:spacing w:before="120"/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0F5C8D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12:20</w:t>
            </w:r>
          </w:p>
        </w:tc>
        <w:tc>
          <w:tcPr>
            <w:tcW w:w="4957" w:type="dxa"/>
            <w:tcBorders>
              <w:top w:val="single" w:sz="4" w:space="0" w:color="auto"/>
            </w:tcBorders>
          </w:tcPr>
          <w:p w14:paraId="4593157F" w14:textId="54CDFFC1" w:rsidR="00CF0D0D" w:rsidRPr="000F5C8D" w:rsidRDefault="00CF0D0D" w:rsidP="00EB18AC">
            <w:pPr>
              <w:spacing w:before="120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0F5C8D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Устные доклады</w:t>
            </w:r>
          </w:p>
        </w:tc>
      </w:tr>
      <w:tr w:rsidR="007120FA" w:rsidRPr="00FC6A6F" w14:paraId="7BF88952" w14:textId="77777777" w:rsidTr="000F5C8D">
        <w:trPr>
          <w:trHeight w:val="422"/>
        </w:trPr>
        <w:tc>
          <w:tcPr>
            <w:tcW w:w="841" w:type="dxa"/>
            <w:vAlign w:val="center"/>
          </w:tcPr>
          <w:p w14:paraId="55D5651E" w14:textId="77777777" w:rsidR="007120FA" w:rsidRPr="005923BE" w:rsidRDefault="007120FA" w:rsidP="00CF0D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14:paraId="76950444" w14:textId="77777777" w:rsidR="007120FA" w:rsidRPr="005923BE" w:rsidRDefault="007120FA" w:rsidP="00CF0D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57" w:type="dxa"/>
          </w:tcPr>
          <w:p w14:paraId="4DD192C6" w14:textId="7106B6D7" w:rsidR="007120FA" w:rsidRPr="00495BA6" w:rsidRDefault="007120FA" w:rsidP="007120F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120FA">
              <w:rPr>
                <w:rFonts w:ascii="Bookman Old Style" w:hAnsi="Bookman Old Style"/>
                <w:sz w:val="20"/>
                <w:szCs w:val="20"/>
              </w:rPr>
              <w:t>Председатели: Е.А.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7120FA">
              <w:rPr>
                <w:rFonts w:ascii="Bookman Old Style" w:hAnsi="Bookman Old Style"/>
                <w:sz w:val="20"/>
                <w:szCs w:val="20"/>
              </w:rPr>
              <w:t>Тюпина</w:t>
            </w:r>
            <w:r>
              <w:rPr>
                <w:rFonts w:ascii="Bookman Old Style" w:hAnsi="Bookman Old Style"/>
                <w:sz w:val="20"/>
                <w:szCs w:val="20"/>
              </w:rPr>
              <w:t>, П.А.</w:t>
            </w:r>
            <w:r w:rsidRPr="007120FA">
              <w:rPr>
                <w:rFonts w:ascii="Bookman Old Style" w:hAnsi="Bookman Old Style"/>
                <w:sz w:val="20"/>
                <w:szCs w:val="20"/>
              </w:rPr>
              <w:t xml:space="preserve"> Блохин</w:t>
            </w:r>
          </w:p>
        </w:tc>
      </w:tr>
      <w:tr w:rsidR="00495BA6" w:rsidRPr="00FC6A6F" w14:paraId="2EF041E7" w14:textId="77777777" w:rsidTr="000F5C8D">
        <w:tc>
          <w:tcPr>
            <w:tcW w:w="841" w:type="dxa"/>
          </w:tcPr>
          <w:p w14:paraId="169B02F2" w14:textId="56A732E9" w:rsidR="00495BA6" w:rsidRPr="005923BE" w:rsidRDefault="00495BA6" w:rsidP="00495B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11:40</w:t>
            </w:r>
          </w:p>
        </w:tc>
        <w:tc>
          <w:tcPr>
            <w:tcW w:w="1143" w:type="dxa"/>
          </w:tcPr>
          <w:p w14:paraId="53CCCBC4" w14:textId="009490AF" w:rsidR="00495BA6" w:rsidRPr="005923BE" w:rsidRDefault="00495BA6" w:rsidP="00495B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12:00</w:t>
            </w:r>
          </w:p>
        </w:tc>
        <w:tc>
          <w:tcPr>
            <w:tcW w:w="4957" w:type="dxa"/>
          </w:tcPr>
          <w:p w14:paraId="72B1ED79" w14:textId="10F51B1C" w:rsidR="00495BA6" w:rsidRPr="00851B80" w:rsidRDefault="00495BA6" w:rsidP="000F5C8D">
            <w:pPr>
              <w:rPr>
                <w:rFonts w:ascii="Bookman Old Style" w:hAnsi="Bookman Old Style"/>
                <w:sz w:val="20"/>
                <w:szCs w:val="20"/>
              </w:rPr>
            </w:pPr>
            <w:r w:rsidRPr="00851B80">
              <w:rPr>
                <w:rFonts w:ascii="Bookman Old Style" w:hAnsi="Bookman Old Style"/>
                <w:b/>
                <w:bCs/>
                <w:sz w:val="20"/>
                <w:szCs w:val="20"/>
              </w:rPr>
              <w:t>Д.О. Чубреев</w:t>
            </w:r>
            <w:r w:rsidRPr="00851B80">
              <w:rPr>
                <w:rFonts w:ascii="Bookman Old Style" w:hAnsi="Bookman Old Style"/>
                <w:sz w:val="20"/>
                <w:szCs w:val="20"/>
              </w:rPr>
              <w:t xml:space="preserve"> (ТПУ)</w:t>
            </w:r>
            <w:r w:rsidR="009A2B6A" w:rsidRPr="00851B80">
              <w:rPr>
                <w:rFonts w:ascii="Bookman Old Style" w:hAnsi="Bookman Old Style"/>
                <w:sz w:val="20"/>
                <w:szCs w:val="20"/>
              </w:rPr>
              <w:t>, А.О. Павлюк</w:t>
            </w:r>
            <w:r w:rsidRPr="00851B80">
              <w:rPr>
                <w:rFonts w:ascii="Bookman Old Style" w:hAnsi="Bookman Old Style"/>
                <w:sz w:val="20"/>
                <w:szCs w:val="20"/>
              </w:rPr>
              <w:t>: Участие Томского политехнического университета в работах с барьерными глинистыми материалами</w:t>
            </w:r>
          </w:p>
        </w:tc>
      </w:tr>
      <w:tr w:rsidR="00495BA6" w:rsidRPr="00FC6A6F" w14:paraId="4F272CBC" w14:textId="77777777" w:rsidTr="000F5C8D">
        <w:trPr>
          <w:trHeight w:val="1204"/>
        </w:trPr>
        <w:tc>
          <w:tcPr>
            <w:tcW w:w="841" w:type="dxa"/>
          </w:tcPr>
          <w:p w14:paraId="48A66264" w14:textId="3656FFEE" w:rsidR="00495BA6" w:rsidRDefault="00495BA6" w:rsidP="00495B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12:00</w:t>
            </w:r>
          </w:p>
        </w:tc>
        <w:tc>
          <w:tcPr>
            <w:tcW w:w="1143" w:type="dxa"/>
          </w:tcPr>
          <w:p w14:paraId="32197903" w14:textId="637A66CC" w:rsidR="00495BA6" w:rsidRDefault="00495BA6" w:rsidP="00495B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12:20</w:t>
            </w:r>
          </w:p>
        </w:tc>
        <w:tc>
          <w:tcPr>
            <w:tcW w:w="4957" w:type="dxa"/>
          </w:tcPr>
          <w:p w14:paraId="16442409" w14:textId="2AABE298" w:rsidR="00495BA6" w:rsidRPr="00851B80" w:rsidRDefault="00495BA6" w:rsidP="00D562DE">
            <w:pPr>
              <w:rPr>
                <w:rFonts w:ascii="Bookman Old Style" w:hAnsi="Bookman Old Style"/>
                <w:sz w:val="20"/>
                <w:szCs w:val="20"/>
              </w:rPr>
            </w:pPr>
            <w:r w:rsidRPr="00851B80">
              <w:rPr>
                <w:rFonts w:ascii="Bookman Old Style" w:hAnsi="Bookman Old Style"/>
                <w:b/>
                <w:bCs/>
                <w:sz w:val="20"/>
                <w:szCs w:val="20"/>
              </w:rPr>
              <w:t>В.В.</w:t>
            </w:r>
            <w:r w:rsidRPr="00851B8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51B8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Крупская </w:t>
            </w:r>
            <w:r w:rsidRPr="00851B80">
              <w:rPr>
                <w:rFonts w:ascii="Bookman Old Style" w:hAnsi="Bookman Old Style"/>
                <w:sz w:val="20"/>
                <w:szCs w:val="20"/>
              </w:rPr>
              <w:t>(ИГЕМ РАН)</w:t>
            </w:r>
            <w:r w:rsidR="009A2B6A" w:rsidRPr="00851B80">
              <w:rPr>
                <w:rFonts w:ascii="Bookman Old Style" w:hAnsi="Bookman Old Style"/>
                <w:sz w:val="20"/>
                <w:szCs w:val="20"/>
              </w:rPr>
              <w:t>,</w:t>
            </w:r>
            <w:r w:rsidR="009A2B6A" w:rsidRPr="00851B80">
              <w:t xml:space="preserve"> </w:t>
            </w:r>
            <w:r w:rsidR="009A2B6A" w:rsidRPr="00851B80">
              <w:rPr>
                <w:rFonts w:ascii="Bookman Old Style" w:hAnsi="Bookman Old Style"/>
                <w:sz w:val="20"/>
                <w:szCs w:val="20"/>
              </w:rPr>
              <w:t>С.В. Закусин, И.А. Морозов, Е.А. Тюпина: Вопросы эволюции глинистых материалов в условиях глубинного захоронения радиоактивных отходов</w:t>
            </w:r>
          </w:p>
        </w:tc>
      </w:tr>
      <w:tr w:rsidR="00CF0D0D" w:rsidRPr="00FC6A6F" w14:paraId="19627EE9" w14:textId="77777777" w:rsidTr="000F5C8D">
        <w:trPr>
          <w:trHeight w:val="300"/>
        </w:trPr>
        <w:tc>
          <w:tcPr>
            <w:tcW w:w="841" w:type="dxa"/>
          </w:tcPr>
          <w:p w14:paraId="11A29415" w14:textId="7A122748" w:rsidR="00CF0D0D" w:rsidRPr="005923BE" w:rsidRDefault="00495BA6" w:rsidP="00495B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  <w:r w:rsidR="00CF0D0D" w:rsidRPr="005923BE">
              <w:rPr>
                <w:rFonts w:ascii="Bookman Old Style" w:hAnsi="Bookman Old Style"/>
                <w:sz w:val="20"/>
                <w:szCs w:val="20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="00CF0D0D" w:rsidRPr="005923BE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14:paraId="31D8F6BD" w14:textId="29B4C16D" w:rsidR="00CF0D0D" w:rsidRPr="005923BE" w:rsidRDefault="00CF0D0D" w:rsidP="00495B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923BE">
              <w:rPr>
                <w:rFonts w:ascii="Bookman Old Style" w:hAnsi="Bookman Old Style"/>
                <w:sz w:val="20"/>
                <w:szCs w:val="20"/>
              </w:rPr>
              <w:t>1</w:t>
            </w:r>
            <w:r w:rsidR="00495BA6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5923BE">
              <w:rPr>
                <w:rFonts w:ascii="Bookman Old Style" w:hAnsi="Bookman Old Style"/>
                <w:sz w:val="20"/>
                <w:szCs w:val="20"/>
              </w:rPr>
              <w:t>:</w:t>
            </w:r>
            <w:r w:rsidR="00495BA6">
              <w:rPr>
                <w:rFonts w:ascii="Bookman Old Style" w:hAnsi="Bookman Old Style"/>
                <w:sz w:val="20"/>
                <w:szCs w:val="20"/>
              </w:rPr>
              <w:t>3</w:t>
            </w:r>
            <w:r w:rsidRPr="005923BE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957" w:type="dxa"/>
          </w:tcPr>
          <w:p w14:paraId="2517B409" w14:textId="4B40F8DB" w:rsidR="00CF0D0D" w:rsidRPr="00851B80" w:rsidRDefault="00495BA6" w:rsidP="00D562DE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851B80">
              <w:rPr>
                <w:rFonts w:ascii="Bookman Old Style" w:hAnsi="Bookman Old Style"/>
                <w:i/>
                <w:iCs/>
                <w:sz w:val="20"/>
                <w:szCs w:val="20"/>
              </w:rPr>
              <w:t>Обед</w:t>
            </w:r>
          </w:p>
        </w:tc>
      </w:tr>
      <w:tr w:rsidR="00495BA6" w:rsidRPr="00FC6A6F" w14:paraId="792EA427" w14:textId="77777777" w:rsidTr="000F5C8D">
        <w:trPr>
          <w:trHeight w:val="262"/>
        </w:trPr>
        <w:tc>
          <w:tcPr>
            <w:tcW w:w="841" w:type="dxa"/>
            <w:vAlign w:val="bottom"/>
          </w:tcPr>
          <w:p w14:paraId="00836CDF" w14:textId="02856878" w:rsidR="00495BA6" w:rsidRPr="000F5C8D" w:rsidRDefault="009964E1" w:rsidP="009964E1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0F5C8D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13:30</w:t>
            </w:r>
          </w:p>
        </w:tc>
        <w:tc>
          <w:tcPr>
            <w:tcW w:w="1143" w:type="dxa"/>
            <w:vAlign w:val="bottom"/>
          </w:tcPr>
          <w:p w14:paraId="4CF45F82" w14:textId="108654E5" w:rsidR="00495BA6" w:rsidRPr="000F5C8D" w:rsidRDefault="009964E1" w:rsidP="009964E1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0F5C8D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15:50</w:t>
            </w:r>
          </w:p>
        </w:tc>
        <w:tc>
          <w:tcPr>
            <w:tcW w:w="4957" w:type="dxa"/>
            <w:vAlign w:val="center"/>
          </w:tcPr>
          <w:p w14:paraId="5600D66B" w14:textId="375CF87C" w:rsidR="00495BA6" w:rsidRPr="000F5C8D" w:rsidRDefault="00495BA6" w:rsidP="00CF0D0D">
            <w:pPr>
              <w:rPr>
                <w:rFonts w:ascii="Bookman Old Style" w:hAnsi="Bookman Old Style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0F5C8D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Устные доклады</w:t>
            </w:r>
          </w:p>
        </w:tc>
      </w:tr>
      <w:tr w:rsidR="00495BA6" w:rsidRPr="00FC6A6F" w14:paraId="6499F5C4" w14:textId="77777777" w:rsidTr="000F5C8D">
        <w:tc>
          <w:tcPr>
            <w:tcW w:w="841" w:type="dxa"/>
          </w:tcPr>
          <w:p w14:paraId="2C2C98CD" w14:textId="00B2BBCB" w:rsidR="00495BA6" w:rsidRDefault="00495BA6" w:rsidP="00495B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13:30</w:t>
            </w:r>
          </w:p>
        </w:tc>
        <w:tc>
          <w:tcPr>
            <w:tcW w:w="1143" w:type="dxa"/>
          </w:tcPr>
          <w:p w14:paraId="45EEB196" w14:textId="5B84432B" w:rsidR="00495BA6" w:rsidRPr="005923BE" w:rsidRDefault="00495BA6" w:rsidP="00495B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13:50</w:t>
            </w:r>
          </w:p>
        </w:tc>
        <w:tc>
          <w:tcPr>
            <w:tcW w:w="4957" w:type="dxa"/>
          </w:tcPr>
          <w:p w14:paraId="711F9B69" w14:textId="329784C3" w:rsidR="00495BA6" w:rsidRPr="00851B80" w:rsidRDefault="00495BA6" w:rsidP="000F5C8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51B8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А.В. Сафонов </w:t>
            </w:r>
            <w:r w:rsidRPr="00851B80">
              <w:rPr>
                <w:rFonts w:ascii="Bookman Old Style" w:hAnsi="Bookman Old Style"/>
                <w:sz w:val="20"/>
                <w:szCs w:val="20"/>
              </w:rPr>
              <w:t>(ИФХЭ РАН): Стабильность глинистых частиц в подземных водах с учетом биогеохимических факторов для оценки рисков псевдоколлоидного транспорта актинидов</w:t>
            </w:r>
          </w:p>
        </w:tc>
      </w:tr>
      <w:tr w:rsidR="00495BA6" w:rsidRPr="00FC6A6F" w14:paraId="0FD998FD" w14:textId="77777777" w:rsidTr="000F5C8D">
        <w:tc>
          <w:tcPr>
            <w:tcW w:w="841" w:type="dxa"/>
          </w:tcPr>
          <w:p w14:paraId="0104873F" w14:textId="0D17AA2B" w:rsidR="00495BA6" w:rsidRDefault="00495BA6" w:rsidP="00495B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13:50</w:t>
            </w:r>
          </w:p>
        </w:tc>
        <w:tc>
          <w:tcPr>
            <w:tcW w:w="1143" w:type="dxa"/>
          </w:tcPr>
          <w:p w14:paraId="25C5276C" w14:textId="44FC3E33" w:rsidR="00495BA6" w:rsidRDefault="00495BA6" w:rsidP="00495B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14:10</w:t>
            </w:r>
          </w:p>
        </w:tc>
        <w:tc>
          <w:tcPr>
            <w:tcW w:w="4957" w:type="dxa"/>
          </w:tcPr>
          <w:p w14:paraId="1786222B" w14:textId="02A6C731" w:rsidR="00495BA6" w:rsidRPr="00495BA6" w:rsidRDefault="00495BA6" w:rsidP="000F5C8D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  <w:r w:rsidRPr="00495BA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А.В. Закусина </w:t>
            </w:r>
            <w:r w:rsidRPr="00495BA6">
              <w:rPr>
                <w:rFonts w:ascii="Bookman Old Style" w:hAnsi="Bookman Old Style"/>
                <w:sz w:val="20"/>
                <w:szCs w:val="20"/>
              </w:rPr>
              <w:t>(МГУ)</w:t>
            </w:r>
            <w:r w:rsidR="009A2B6A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9A2B6A" w:rsidRPr="009A2B6A">
              <w:rPr>
                <w:rFonts w:ascii="Bookman Old Style" w:hAnsi="Bookman Old Style"/>
                <w:sz w:val="20"/>
                <w:szCs w:val="20"/>
              </w:rPr>
              <w:t>В.С. Чепцов, Ю.Г.</w:t>
            </w:r>
            <w:r w:rsidR="00D562DE">
              <w:rPr>
                <w:rFonts w:ascii="Bookman Old Style" w:hAnsi="Bookman Old Style"/>
                <w:sz w:val="20"/>
                <w:szCs w:val="20"/>
              </w:rPr>
              <w:t> </w:t>
            </w:r>
            <w:r w:rsidR="009A2B6A" w:rsidRPr="009A2B6A">
              <w:rPr>
                <w:rFonts w:ascii="Bookman Old Style" w:hAnsi="Bookman Old Style"/>
                <w:sz w:val="20"/>
                <w:szCs w:val="20"/>
              </w:rPr>
              <w:t>Изосимова, Л.А. Поздняков, С.В.</w:t>
            </w:r>
            <w:r w:rsidR="00D562DE">
              <w:rPr>
                <w:rFonts w:ascii="Bookman Old Style" w:hAnsi="Bookman Old Style"/>
                <w:sz w:val="20"/>
                <w:szCs w:val="20"/>
              </w:rPr>
              <w:t> </w:t>
            </w:r>
            <w:r w:rsidR="009A2B6A" w:rsidRPr="009A2B6A">
              <w:rPr>
                <w:rFonts w:ascii="Bookman Old Style" w:hAnsi="Bookman Old Style"/>
                <w:sz w:val="20"/>
                <w:szCs w:val="20"/>
              </w:rPr>
              <w:t>Закусин, И.И. Толпешта</w:t>
            </w:r>
            <w:r w:rsidRPr="00495BA6">
              <w:rPr>
                <w:rFonts w:ascii="Bookman Old Style" w:hAnsi="Bookman Old Style"/>
                <w:sz w:val="20"/>
                <w:szCs w:val="20"/>
              </w:rPr>
              <w:t xml:space="preserve">: Изменение микробной активности и численности в бентонитах месторождений 10-й Хутор, Таганское и Зырянское различных степеней уплотнения после инкубации при 60 </w:t>
            </w:r>
            <w:r w:rsidRPr="00495BA6">
              <w:rPr>
                <w:rFonts w:ascii="Times New Roman" w:hAnsi="Times New Roman" w:cs="Times New Roman"/>
                <w:sz w:val="20"/>
                <w:szCs w:val="20"/>
              </w:rPr>
              <w:t>̊</w:t>
            </w:r>
            <w:r w:rsidRPr="00495BA6">
              <w:rPr>
                <w:rFonts w:ascii="Bookman Old Style" w:hAnsi="Bookman Old Style"/>
                <w:sz w:val="20"/>
                <w:szCs w:val="20"/>
              </w:rPr>
              <w:t>C</w:t>
            </w:r>
          </w:p>
        </w:tc>
      </w:tr>
      <w:tr w:rsidR="00495BA6" w:rsidRPr="00FC6A6F" w14:paraId="63F11E89" w14:textId="77777777" w:rsidTr="000F5C8D">
        <w:tc>
          <w:tcPr>
            <w:tcW w:w="841" w:type="dxa"/>
          </w:tcPr>
          <w:p w14:paraId="413E3D66" w14:textId="3D21962F" w:rsidR="00495BA6" w:rsidRDefault="00495BA6" w:rsidP="00495B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14:10</w:t>
            </w:r>
          </w:p>
        </w:tc>
        <w:tc>
          <w:tcPr>
            <w:tcW w:w="1143" w:type="dxa"/>
          </w:tcPr>
          <w:p w14:paraId="0BC65437" w14:textId="1F4E1C53" w:rsidR="00495BA6" w:rsidRDefault="00495BA6" w:rsidP="00495B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14:30</w:t>
            </w:r>
          </w:p>
        </w:tc>
        <w:tc>
          <w:tcPr>
            <w:tcW w:w="4957" w:type="dxa"/>
          </w:tcPr>
          <w:p w14:paraId="52997382" w14:textId="6E2F1F5A" w:rsidR="00495BA6" w:rsidRPr="009A2B6A" w:rsidRDefault="00495BA6" w:rsidP="000F5C8D">
            <w:pPr>
              <w:pStyle w:val="aa"/>
            </w:pPr>
            <w:r w:rsidRPr="00495BA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И.А. Морозов </w:t>
            </w:r>
            <w:r w:rsidRPr="00495BA6">
              <w:rPr>
                <w:rFonts w:ascii="Bookman Old Style" w:hAnsi="Bookman Old Style"/>
                <w:sz w:val="20"/>
                <w:szCs w:val="20"/>
              </w:rPr>
              <w:t>(ИГЕМ РАН)</w:t>
            </w:r>
            <w:r w:rsidR="009A2B6A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9A2B6A" w:rsidRPr="009A2B6A">
              <w:rPr>
                <w:rFonts w:ascii="Bookman Old Style" w:hAnsi="Bookman Old Style"/>
                <w:sz w:val="20"/>
                <w:szCs w:val="20"/>
              </w:rPr>
              <w:t>В.В. Крупская, П.П. Козлов</w:t>
            </w:r>
            <w:r w:rsidRPr="00495BA6">
              <w:rPr>
                <w:rFonts w:ascii="Bookman Old Style" w:hAnsi="Bookman Old Style"/>
                <w:sz w:val="20"/>
                <w:szCs w:val="20"/>
              </w:rPr>
              <w:t xml:space="preserve">: </w:t>
            </w:r>
            <w:r w:rsidR="009A2B6A" w:rsidRPr="009A2B6A">
              <w:rPr>
                <w:rFonts w:ascii="Bookman Old Style" w:eastAsiaTheme="minorHAnsi" w:hAnsi="Bookman Old Style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>Контактные взаимодействия материалов ИББ (бентонит- сталь) в модельных условиях ПГЗРО</w:t>
            </w:r>
          </w:p>
        </w:tc>
      </w:tr>
      <w:tr w:rsidR="00495BA6" w:rsidRPr="00FC6A6F" w14:paraId="6FFF0169" w14:textId="77777777" w:rsidTr="000F5C8D">
        <w:tc>
          <w:tcPr>
            <w:tcW w:w="841" w:type="dxa"/>
          </w:tcPr>
          <w:p w14:paraId="46B66EF6" w14:textId="53F96301" w:rsidR="00495BA6" w:rsidRDefault="0030646E" w:rsidP="000F5C8D">
            <w:pPr>
              <w:spacing w:before="2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14:30</w:t>
            </w:r>
          </w:p>
        </w:tc>
        <w:tc>
          <w:tcPr>
            <w:tcW w:w="1143" w:type="dxa"/>
          </w:tcPr>
          <w:p w14:paraId="5FCBB36C" w14:textId="2A7B2416" w:rsidR="00495BA6" w:rsidRDefault="0030646E" w:rsidP="000F5C8D">
            <w:pPr>
              <w:spacing w:before="24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14:50</w:t>
            </w:r>
          </w:p>
        </w:tc>
        <w:tc>
          <w:tcPr>
            <w:tcW w:w="4957" w:type="dxa"/>
            <w:vAlign w:val="center"/>
          </w:tcPr>
          <w:p w14:paraId="24AF3132" w14:textId="5944436B" w:rsidR="00495BA6" w:rsidRPr="00495BA6" w:rsidRDefault="0030646E" w:rsidP="000F5C8D">
            <w:pPr>
              <w:spacing w:before="24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0646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К.А. Болдырев </w:t>
            </w:r>
            <w:r w:rsidRPr="0030646E">
              <w:rPr>
                <w:rFonts w:ascii="Bookman Old Style" w:hAnsi="Bookman Old Style"/>
                <w:sz w:val="20"/>
                <w:szCs w:val="20"/>
              </w:rPr>
              <w:t>(ИБРАЭ РАН)</w:t>
            </w:r>
            <w:r w:rsidR="009A2B6A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9A2B6A" w:rsidRPr="009A2B6A">
              <w:rPr>
                <w:rFonts w:ascii="Bookman Old Style" w:hAnsi="Bookman Old Style"/>
                <w:sz w:val="20"/>
                <w:szCs w:val="20"/>
              </w:rPr>
              <w:t>В.В. Крупская, И.А. Морозов, Е.А. Савельева</w:t>
            </w:r>
            <w:r w:rsidRPr="0030646E">
              <w:rPr>
                <w:rFonts w:ascii="Bookman Old Style" w:hAnsi="Bookman Old Style"/>
                <w:sz w:val="20"/>
                <w:szCs w:val="20"/>
              </w:rPr>
              <w:t>: Моделирование процессов в зоне контакта бентонитов с бетонами на основе портландцемента</w:t>
            </w:r>
          </w:p>
        </w:tc>
      </w:tr>
      <w:tr w:rsidR="0030646E" w:rsidRPr="00FC6A6F" w14:paraId="16F5840F" w14:textId="77777777" w:rsidTr="000F5C8D">
        <w:tc>
          <w:tcPr>
            <w:tcW w:w="841" w:type="dxa"/>
          </w:tcPr>
          <w:p w14:paraId="05F31775" w14:textId="7EFFB6E7" w:rsidR="0030646E" w:rsidRDefault="0030646E" w:rsidP="00495B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14:50</w:t>
            </w:r>
          </w:p>
        </w:tc>
        <w:tc>
          <w:tcPr>
            <w:tcW w:w="1143" w:type="dxa"/>
          </w:tcPr>
          <w:p w14:paraId="59D7921C" w14:textId="602FECB7" w:rsidR="0030646E" w:rsidRDefault="0030646E" w:rsidP="00495B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15:10</w:t>
            </w:r>
          </w:p>
        </w:tc>
        <w:tc>
          <w:tcPr>
            <w:tcW w:w="4957" w:type="dxa"/>
            <w:vAlign w:val="center"/>
          </w:tcPr>
          <w:p w14:paraId="3E0D1543" w14:textId="36B8DA3B" w:rsidR="0030646E" w:rsidRPr="0030646E" w:rsidRDefault="0030646E" w:rsidP="00CF0D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0646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Ф.С. Карпенко </w:t>
            </w:r>
            <w:r w:rsidRPr="0030646E">
              <w:rPr>
                <w:rFonts w:ascii="Bookman Old Style" w:hAnsi="Bookman Old Style"/>
                <w:sz w:val="20"/>
                <w:szCs w:val="20"/>
              </w:rPr>
              <w:t>(ИГЭ РАН)</w:t>
            </w:r>
            <w:r w:rsidR="00606D9E">
              <w:rPr>
                <w:rFonts w:ascii="Bookman Old Style" w:hAnsi="Bookman Old Style"/>
                <w:sz w:val="20"/>
                <w:szCs w:val="20"/>
              </w:rPr>
              <w:t xml:space="preserve">: </w:t>
            </w:r>
            <w:r w:rsidR="00606D9E" w:rsidRPr="00606D9E">
              <w:rPr>
                <w:rFonts w:ascii="Bookman Old Style" w:hAnsi="Bookman Old Style"/>
                <w:sz w:val="20"/>
                <w:szCs w:val="20"/>
              </w:rPr>
              <w:t>Инженерно-геологическая характеристика свойств глинистых материалов инженерных барьеров безопасности ПЗГРО</w:t>
            </w:r>
          </w:p>
        </w:tc>
      </w:tr>
      <w:tr w:rsidR="007120FA" w:rsidRPr="00FC6A6F" w14:paraId="74454353" w14:textId="77777777" w:rsidTr="000F5C8D">
        <w:tc>
          <w:tcPr>
            <w:tcW w:w="841" w:type="dxa"/>
          </w:tcPr>
          <w:p w14:paraId="291D035F" w14:textId="25498DF4" w:rsidR="007120FA" w:rsidRDefault="007120FA" w:rsidP="00495B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15:10</w:t>
            </w:r>
          </w:p>
        </w:tc>
        <w:tc>
          <w:tcPr>
            <w:tcW w:w="1143" w:type="dxa"/>
          </w:tcPr>
          <w:p w14:paraId="59171AFE" w14:textId="31CD00D2" w:rsidR="007120FA" w:rsidRDefault="007120FA" w:rsidP="00495B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15:30</w:t>
            </w:r>
          </w:p>
        </w:tc>
        <w:tc>
          <w:tcPr>
            <w:tcW w:w="4957" w:type="dxa"/>
            <w:vAlign w:val="center"/>
          </w:tcPr>
          <w:p w14:paraId="6673670D" w14:textId="603AB8C2" w:rsidR="007120FA" w:rsidRPr="0030646E" w:rsidRDefault="005B4E2F" w:rsidP="00CF0D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B4E2F">
              <w:rPr>
                <w:rFonts w:ascii="Bookman Old Style" w:hAnsi="Bookman Old Style"/>
                <w:b/>
                <w:bCs/>
                <w:sz w:val="20"/>
                <w:szCs w:val="20"/>
              </w:rPr>
              <w:t>А.А. Рукавичникова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Pr="005B4E2F">
              <w:rPr>
                <w:rFonts w:ascii="Bookman Old Style" w:hAnsi="Bookman Old Style"/>
                <w:sz w:val="20"/>
                <w:szCs w:val="20"/>
              </w:rPr>
              <w:t>(ИБРАЭ РАН), Т.А.</w:t>
            </w:r>
            <w:r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5B4E2F">
              <w:rPr>
                <w:rFonts w:ascii="Bookman Old Style" w:hAnsi="Bookman Old Style"/>
                <w:sz w:val="20"/>
                <w:szCs w:val="20"/>
              </w:rPr>
              <w:t>Королева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: </w:t>
            </w:r>
            <w:r w:rsidRPr="005B4E2F">
              <w:rPr>
                <w:rFonts w:ascii="Bookman Old Style" w:hAnsi="Bookman Old Style"/>
                <w:sz w:val="20"/>
                <w:szCs w:val="20"/>
              </w:rPr>
              <w:t>База данных потенциальных материалов ИББ, как компонента информационной системы обоснования безопасности ПГЗРО</w:t>
            </w:r>
          </w:p>
        </w:tc>
      </w:tr>
      <w:tr w:rsidR="0030646E" w:rsidRPr="00FC6A6F" w14:paraId="0F14CB32" w14:textId="77777777" w:rsidTr="000F5C8D">
        <w:tc>
          <w:tcPr>
            <w:tcW w:w="841" w:type="dxa"/>
          </w:tcPr>
          <w:p w14:paraId="3CC9E18E" w14:textId="6E328A84" w:rsidR="0030646E" w:rsidRDefault="007120FA" w:rsidP="00495B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15:30</w:t>
            </w:r>
          </w:p>
        </w:tc>
        <w:tc>
          <w:tcPr>
            <w:tcW w:w="1143" w:type="dxa"/>
          </w:tcPr>
          <w:p w14:paraId="27DEE159" w14:textId="78297891" w:rsidR="0030646E" w:rsidRDefault="00912A24" w:rsidP="00495BA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15:50</w:t>
            </w:r>
          </w:p>
        </w:tc>
        <w:tc>
          <w:tcPr>
            <w:tcW w:w="4957" w:type="dxa"/>
            <w:vAlign w:val="center"/>
          </w:tcPr>
          <w:p w14:paraId="2C77E83A" w14:textId="27AD637A" w:rsidR="0030646E" w:rsidRPr="0030646E" w:rsidRDefault="0030646E" w:rsidP="00CF0D0D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0646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О.А. Ильина </w:t>
            </w:r>
            <w:r w:rsidRPr="0030646E">
              <w:rPr>
                <w:rFonts w:ascii="Bookman Old Style" w:hAnsi="Bookman Old Style"/>
                <w:sz w:val="20"/>
                <w:szCs w:val="20"/>
              </w:rPr>
              <w:t>(ИБРАЭ РАН)</w:t>
            </w:r>
            <w:r w:rsidR="00606D9E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606D9E" w:rsidRPr="00606D9E">
              <w:rPr>
                <w:rFonts w:ascii="Bookman Old Style" w:hAnsi="Bookman Old Style"/>
                <w:sz w:val="20"/>
                <w:szCs w:val="20"/>
              </w:rPr>
              <w:t>И</w:t>
            </w:r>
            <w:r w:rsidR="00606D9E">
              <w:rPr>
                <w:rFonts w:ascii="Bookman Old Style" w:hAnsi="Bookman Old Style"/>
                <w:sz w:val="20"/>
                <w:szCs w:val="20"/>
              </w:rPr>
              <w:t>н</w:t>
            </w:r>
            <w:r w:rsidR="00606D9E" w:rsidRPr="00606D9E">
              <w:rPr>
                <w:rFonts w:ascii="Bookman Old Style" w:hAnsi="Bookman Old Style"/>
                <w:sz w:val="20"/>
                <w:szCs w:val="20"/>
              </w:rPr>
              <w:t>.И. Линге</w:t>
            </w:r>
            <w:r w:rsidRPr="0030646E">
              <w:rPr>
                <w:rFonts w:ascii="Bookman Old Style" w:hAnsi="Bookman Old Style"/>
                <w:sz w:val="20"/>
                <w:szCs w:val="20"/>
              </w:rPr>
              <w:t xml:space="preserve">: Мониторинг состояния инженерных барьеров безопасности методом наземного лазерного сканирования </w:t>
            </w:r>
            <w:r w:rsidRPr="000F5C8D">
              <w:rPr>
                <w:rFonts w:ascii="Bookman Old Style" w:hAnsi="Bookman Old Style"/>
                <w:i/>
                <w:iCs/>
                <w:sz w:val="20"/>
                <w:szCs w:val="20"/>
              </w:rPr>
              <w:t>(онлайн доклад)</w:t>
            </w:r>
          </w:p>
        </w:tc>
      </w:tr>
      <w:tr w:rsidR="0030646E" w:rsidRPr="00FC6A6F" w14:paraId="35DB76D9" w14:textId="77777777" w:rsidTr="000F5C8D">
        <w:trPr>
          <w:trHeight w:val="434"/>
        </w:trPr>
        <w:tc>
          <w:tcPr>
            <w:tcW w:w="841" w:type="dxa"/>
          </w:tcPr>
          <w:p w14:paraId="29836D61" w14:textId="0A02FB33" w:rsidR="0030646E" w:rsidRDefault="0030646E" w:rsidP="00851B8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15:</w:t>
            </w:r>
            <w:r w:rsidR="00912A24">
              <w:rPr>
                <w:rFonts w:ascii="Bookman Old Style" w:hAnsi="Bookman Old Style"/>
                <w:sz w:val="20"/>
                <w:szCs w:val="20"/>
              </w:rPr>
              <w:t>5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143" w:type="dxa"/>
          </w:tcPr>
          <w:p w14:paraId="3207E1DB" w14:textId="0465ACB4" w:rsidR="0030646E" w:rsidRDefault="0030646E" w:rsidP="00851B8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16:</w:t>
            </w:r>
            <w:r w:rsidR="000F5C8D">
              <w:rPr>
                <w:rFonts w:ascii="Bookman Old Style" w:hAnsi="Bookman Old Style"/>
                <w:sz w:val="20"/>
                <w:szCs w:val="20"/>
                <w:lang w:val="en-US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957" w:type="dxa"/>
            <w:vAlign w:val="center"/>
          </w:tcPr>
          <w:p w14:paraId="6F76FE3C" w14:textId="18A6A525" w:rsidR="00851B80" w:rsidRPr="00851B80" w:rsidRDefault="00713B49" w:rsidP="00851B80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Круглый стол</w:t>
            </w:r>
            <w:r w:rsidR="00851B80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r w:rsidR="00851B80" w:rsidRPr="00851B80">
              <w:rPr>
                <w:rFonts w:ascii="Bookman Old Style" w:hAnsi="Bookman Old Style"/>
                <w:i/>
                <w:iCs/>
                <w:sz w:val="20"/>
                <w:szCs w:val="20"/>
              </w:rPr>
              <w:t>по обоснованию выбора</w:t>
            </w:r>
          </w:p>
          <w:p w14:paraId="430424D4" w14:textId="77777777" w:rsidR="00851B80" w:rsidRPr="00851B80" w:rsidRDefault="00851B80" w:rsidP="00851B80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851B80">
              <w:rPr>
                <w:rFonts w:ascii="Bookman Old Style" w:hAnsi="Bookman Old Style"/>
                <w:i/>
                <w:iCs/>
                <w:sz w:val="20"/>
                <w:szCs w:val="20"/>
              </w:rPr>
              <w:t>глинистых материалов для создания</w:t>
            </w:r>
          </w:p>
          <w:p w14:paraId="1105BB8D" w14:textId="77777777" w:rsidR="00851B80" w:rsidRPr="00851B80" w:rsidRDefault="00851B80" w:rsidP="00851B80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851B80">
              <w:rPr>
                <w:rFonts w:ascii="Bookman Old Style" w:hAnsi="Bookman Old Style"/>
                <w:i/>
                <w:iCs/>
                <w:sz w:val="20"/>
                <w:szCs w:val="20"/>
              </w:rPr>
              <w:t>буферного слоя на объектах захоронения</w:t>
            </w:r>
          </w:p>
          <w:p w14:paraId="73704A33" w14:textId="23F8BE3B" w:rsidR="0030646E" w:rsidRPr="0030646E" w:rsidRDefault="00851B80" w:rsidP="00851B80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51B80">
              <w:rPr>
                <w:rFonts w:ascii="Bookman Old Style" w:hAnsi="Bookman Old Style"/>
                <w:i/>
                <w:iCs/>
                <w:sz w:val="20"/>
                <w:szCs w:val="20"/>
              </w:rPr>
              <w:t>радиоактивных отходов</w:t>
            </w:r>
          </w:p>
        </w:tc>
      </w:tr>
      <w:tr w:rsidR="00CF0D0D" w:rsidRPr="00FC6A6F" w14:paraId="4E30B87F" w14:textId="77777777" w:rsidTr="000F5C8D">
        <w:tc>
          <w:tcPr>
            <w:tcW w:w="841" w:type="dxa"/>
          </w:tcPr>
          <w:p w14:paraId="3933F41D" w14:textId="4A2B6B07" w:rsidR="00CF0D0D" w:rsidRPr="000F5C8D" w:rsidRDefault="00CF0D0D" w:rsidP="00495BA6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0F5C8D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17:00</w:t>
            </w:r>
          </w:p>
        </w:tc>
        <w:tc>
          <w:tcPr>
            <w:tcW w:w="1143" w:type="dxa"/>
          </w:tcPr>
          <w:p w14:paraId="6E8BD994" w14:textId="68DCE359" w:rsidR="00CF0D0D" w:rsidRPr="000F5C8D" w:rsidRDefault="00CF0D0D" w:rsidP="00495BA6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0F5C8D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21:00</w:t>
            </w:r>
          </w:p>
        </w:tc>
        <w:tc>
          <w:tcPr>
            <w:tcW w:w="4957" w:type="dxa"/>
            <w:vAlign w:val="center"/>
          </w:tcPr>
          <w:p w14:paraId="1928D2EE" w14:textId="6B7E7CEF" w:rsidR="00CF0D0D" w:rsidRPr="000F5C8D" w:rsidRDefault="00CF0D0D" w:rsidP="00CF0D0D">
            <w:pPr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</w:pPr>
            <w:r w:rsidRPr="000F5C8D">
              <w:rPr>
                <w:rFonts w:ascii="Bookman Old Style" w:hAnsi="Bookman Old Style"/>
                <w:b/>
                <w:bCs/>
                <w:color w:val="C00000"/>
                <w:sz w:val="20"/>
                <w:szCs w:val="20"/>
              </w:rPr>
              <w:t>Фуршет на катере</w:t>
            </w:r>
          </w:p>
        </w:tc>
      </w:tr>
    </w:tbl>
    <w:p w14:paraId="1987D698" w14:textId="77777777" w:rsidR="000F5C8D" w:rsidRDefault="000F5C8D" w:rsidP="00912A24">
      <w:pPr>
        <w:rPr>
          <w:rFonts w:ascii="Bookman Old Style" w:hAnsi="Bookman Old Style" w:cstheme="majorHAnsi"/>
          <w:b/>
          <w:bCs/>
          <w:color w:val="BB273B"/>
          <w:sz w:val="28"/>
          <w:szCs w:val="28"/>
        </w:rPr>
      </w:pPr>
    </w:p>
    <w:p w14:paraId="60949E91" w14:textId="32E1BFCC" w:rsidR="00FC6A6F" w:rsidRPr="005923BE" w:rsidRDefault="000F5C8D" w:rsidP="000F5C8D">
      <w:pPr>
        <w:jc w:val="center"/>
        <w:rPr>
          <w:rFonts w:ascii="Bookman Old Style" w:hAnsi="Bookman Old Style" w:cstheme="majorHAnsi"/>
          <w:b/>
          <w:bCs/>
          <w:color w:val="BB273B"/>
          <w:sz w:val="28"/>
          <w:szCs w:val="28"/>
        </w:rPr>
      </w:pPr>
      <w:r>
        <w:rPr>
          <w:rFonts w:ascii="Bookman Old Style" w:hAnsi="Bookman Old Style" w:cstheme="majorHAnsi"/>
          <w:b/>
          <w:bCs/>
          <w:noProof/>
          <w:color w:val="BB273B"/>
          <w:sz w:val="24"/>
          <w:szCs w:val="24"/>
          <w:lang w:eastAsia="ru-RU"/>
        </w:rPr>
        <w:drawing>
          <wp:inline distT="0" distB="0" distL="0" distR="0" wp14:anchorId="655E489C" wp14:editId="202B2972">
            <wp:extent cx="3259455" cy="2171065"/>
            <wp:effectExtent l="0" t="0" r="0" b="635"/>
            <wp:docPr id="847565443" name="Рисунок 1" descr="Изображение выглядит как мебель, потолок, в помещении, п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565443" name="Рисунок 1" descr="Изображение выглядит как мебель, потолок, в помещении, пол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455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C53B1" w14:textId="08D9A45E" w:rsidR="00606D9E" w:rsidRDefault="00606D9E" w:rsidP="00FB1261">
      <w:pPr>
        <w:rPr>
          <w:rFonts w:ascii="Bookman Old Style" w:hAnsi="Bookman Old Style" w:cstheme="majorHAnsi"/>
          <w:b/>
          <w:bCs/>
          <w:color w:val="BB273B"/>
          <w:sz w:val="24"/>
          <w:szCs w:val="24"/>
        </w:rPr>
      </w:pPr>
      <w:r>
        <w:rPr>
          <w:rFonts w:ascii="Bookman Old Style" w:hAnsi="Bookman Old Style" w:cstheme="majorHAnsi"/>
          <w:b/>
          <w:bCs/>
          <w:color w:val="BB273B"/>
          <w:sz w:val="24"/>
          <w:szCs w:val="24"/>
        </w:rPr>
        <w:br w:type="page"/>
      </w:r>
    </w:p>
    <w:p w14:paraId="2B611726" w14:textId="796D14B5" w:rsidR="007E6D00" w:rsidRPr="005923BE" w:rsidRDefault="007E6D00" w:rsidP="007E6D00">
      <w:pPr>
        <w:jc w:val="center"/>
        <w:rPr>
          <w:rFonts w:ascii="Bookman Old Style" w:hAnsi="Bookman Old Style" w:cstheme="majorHAnsi"/>
          <w:b/>
          <w:bCs/>
          <w:color w:val="BB273B"/>
          <w:sz w:val="24"/>
          <w:szCs w:val="24"/>
        </w:rPr>
      </w:pPr>
      <w:r w:rsidRPr="005923BE">
        <w:rPr>
          <w:rFonts w:ascii="Bookman Old Style" w:hAnsi="Bookman Old Style" w:cstheme="majorHAnsi"/>
          <w:b/>
          <w:bCs/>
          <w:color w:val="BB273B"/>
          <w:sz w:val="24"/>
          <w:szCs w:val="24"/>
        </w:rPr>
        <w:lastRenderedPageBreak/>
        <w:t>16 июня (пятница)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1144"/>
        <w:gridCol w:w="4966"/>
      </w:tblGrid>
      <w:tr w:rsidR="00CF0D0D" w:rsidRPr="005923BE" w14:paraId="2DF917CF" w14:textId="77777777" w:rsidTr="00C7578A">
        <w:trPr>
          <w:trHeight w:val="586"/>
        </w:trPr>
        <w:tc>
          <w:tcPr>
            <w:tcW w:w="69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5A1B3" w14:textId="38B3F853" w:rsidR="00CF0D0D" w:rsidRPr="00C7578A" w:rsidRDefault="00CF0D0D" w:rsidP="00CF0D0D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b/>
                <w:bCs/>
                <w:color w:val="BB273B"/>
                <w:sz w:val="19"/>
                <w:szCs w:val="19"/>
              </w:rPr>
              <w:t>СЕКЦИЯ 4: Глинистые минералы в корах выветривания, почвах и палеопочвах, органо-глинистые взаимодействия</w:t>
            </w:r>
          </w:p>
        </w:tc>
      </w:tr>
      <w:tr w:rsidR="000F5C8D" w:rsidRPr="000F5C8D" w14:paraId="499733B0" w14:textId="77777777" w:rsidTr="000F5C8D">
        <w:trPr>
          <w:trHeight w:val="282"/>
        </w:trPr>
        <w:tc>
          <w:tcPr>
            <w:tcW w:w="841" w:type="dxa"/>
            <w:tcBorders>
              <w:top w:val="single" w:sz="4" w:space="0" w:color="auto"/>
            </w:tcBorders>
          </w:tcPr>
          <w:p w14:paraId="139310CC" w14:textId="24B9CEAD" w:rsidR="00CF0D0D" w:rsidRPr="000F5C8D" w:rsidRDefault="009964E1" w:rsidP="00EB18AC">
            <w:pPr>
              <w:spacing w:before="120"/>
              <w:jc w:val="center"/>
              <w:rPr>
                <w:rFonts w:ascii="Bookman Old Style" w:hAnsi="Bookman Old Style"/>
                <w:b/>
                <w:bCs/>
                <w:color w:val="C00000"/>
                <w:sz w:val="19"/>
                <w:szCs w:val="19"/>
              </w:rPr>
            </w:pPr>
            <w:r w:rsidRPr="000F5C8D">
              <w:rPr>
                <w:rFonts w:ascii="Bookman Old Style" w:hAnsi="Bookman Old Style"/>
                <w:b/>
                <w:bCs/>
                <w:color w:val="C00000"/>
                <w:sz w:val="19"/>
                <w:szCs w:val="19"/>
              </w:rPr>
              <w:t>11:00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31A24B76" w14:textId="0C27F93B" w:rsidR="00CF0D0D" w:rsidRPr="000F5C8D" w:rsidRDefault="009964E1" w:rsidP="00EB18AC">
            <w:pPr>
              <w:spacing w:before="120"/>
              <w:jc w:val="center"/>
              <w:rPr>
                <w:rFonts w:ascii="Bookman Old Style" w:hAnsi="Bookman Old Style"/>
                <w:b/>
                <w:bCs/>
                <w:color w:val="C00000"/>
                <w:sz w:val="19"/>
                <w:szCs w:val="19"/>
              </w:rPr>
            </w:pPr>
            <w:r w:rsidRPr="000F5C8D">
              <w:rPr>
                <w:rFonts w:ascii="Bookman Old Style" w:hAnsi="Bookman Old Style"/>
                <w:b/>
                <w:bCs/>
                <w:color w:val="C00000"/>
                <w:sz w:val="19"/>
                <w:szCs w:val="19"/>
              </w:rPr>
              <w:t>12:00</w:t>
            </w:r>
          </w:p>
        </w:tc>
        <w:tc>
          <w:tcPr>
            <w:tcW w:w="4966" w:type="dxa"/>
            <w:tcBorders>
              <w:top w:val="single" w:sz="4" w:space="0" w:color="auto"/>
            </w:tcBorders>
          </w:tcPr>
          <w:p w14:paraId="0BF82459" w14:textId="1F30E3DD" w:rsidR="00CF0D0D" w:rsidRPr="000F5C8D" w:rsidRDefault="00CF0D0D" w:rsidP="00EB18AC">
            <w:pPr>
              <w:spacing w:before="120"/>
              <w:rPr>
                <w:rFonts w:ascii="Bookman Old Style" w:hAnsi="Bookman Old Style"/>
                <w:b/>
                <w:bCs/>
                <w:color w:val="C00000"/>
                <w:sz w:val="19"/>
                <w:szCs w:val="19"/>
              </w:rPr>
            </w:pPr>
            <w:r w:rsidRPr="000F5C8D">
              <w:rPr>
                <w:rFonts w:ascii="Bookman Old Style" w:hAnsi="Bookman Old Style"/>
                <w:b/>
                <w:bCs/>
                <w:color w:val="C00000"/>
                <w:sz w:val="19"/>
                <w:szCs w:val="19"/>
              </w:rPr>
              <w:t>Устные доклады</w:t>
            </w:r>
          </w:p>
        </w:tc>
      </w:tr>
      <w:tr w:rsidR="007120FA" w:rsidRPr="007120FA" w14:paraId="50F17F83" w14:textId="77777777" w:rsidTr="007120FA">
        <w:trPr>
          <w:trHeight w:val="384"/>
        </w:trPr>
        <w:tc>
          <w:tcPr>
            <w:tcW w:w="841" w:type="dxa"/>
            <w:vAlign w:val="center"/>
          </w:tcPr>
          <w:p w14:paraId="67680329" w14:textId="77777777" w:rsidR="007120FA" w:rsidRPr="005923BE" w:rsidRDefault="007120FA" w:rsidP="00CF0D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1C4E2E63" w14:textId="77777777" w:rsidR="007120FA" w:rsidRPr="005923BE" w:rsidRDefault="007120FA" w:rsidP="00CF0D0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66" w:type="dxa"/>
          </w:tcPr>
          <w:p w14:paraId="7E56546B" w14:textId="2DBFBF22" w:rsidR="007120FA" w:rsidRPr="00C7578A" w:rsidRDefault="007120FA" w:rsidP="007120FA">
            <w:pPr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sz w:val="19"/>
                <w:szCs w:val="19"/>
              </w:rPr>
              <w:t>Председатели: И.И. Толпешта, Е.Б. Варламов</w:t>
            </w:r>
          </w:p>
        </w:tc>
      </w:tr>
      <w:tr w:rsidR="0030646E" w:rsidRPr="005923BE" w14:paraId="213BCAF4" w14:textId="77777777" w:rsidTr="00D562DE">
        <w:tc>
          <w:tcPr>
            <w:tcW w:w="841" w:type="dxa"/>
          </w:tcPr>
          <w:p w14:paraId="4AD8F259" w14:textId="5D92AF87" w:rsidR="0030646E" w:rsidRPr="00C7578A" w:rsidRDefault="0030646E" w:rsidP="0030646E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sz w:val="19"/>
                <w:szCs w:val="19"/>
              </w:rPr>
              <w:t>11:00</w:t>
            </w:r>
          </w:p>
        </w:tc>
        <w:tc>
          <w:tcPr>
            <w:tcW w:w="1144" w:type="dxa"/>
          </w:tcPr>
          <w:p w14:paraId="7FD6191E" w14:textId="31723088" w:rsidR="0030646E" w:rsidRPr="00C7578A" w:rsidRDefault="0030646E" w:rsidP="0030646E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sz w:val="19"/>
                <w:szCs w:val="19"/>
              </w:rPr>
              <w:t>11:20</w:t>
            </w:r>
          </w:p>
        </w:tc>
        <w:tc>
          <w:tcPr>
            <w:tcW w:w="4966" w:type="dxa"/>
            <w:vAlign w:val="center"/>
          </w:tcPr>
          <w:p w14:paraId="538E9D77" w14:textId="6245A7E3" w:rsidR="0030646E" w:rsidRPr="00C7578A" w:rsidRDefault="0030646E" w:rsidP="00CF0D0D">
            <w:pPr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b/>
                <w:bCs/>
                <w:sz w:val="19"/>
                <w:szCs w:val="19"/>
              </w:rPr>
              <w:t>Е.Б.</w:t>
            </w:r>
            <w:r w:rsidRPr="00C7578A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Pr="00C7578A">
              <w:rPr>
                <w:rFonts w:ascii="Bookman Old Style" w:hAnsi="Bookman Old Style"/>
                <w:b/>
                <w:bCs/>
                <w:sz w:val="19"/>
                <w:szCs w:val="19"/>
              </w:rPr>
              <w:t xml:space="preserve">Варламов </w:t>
            </w:r>
            <w:r w:rsidRPr="00C7578A">
              <w:rPr>
                <w:rFonts w:ascii="Bookman Old Style" w:hAnsi="Bookman Old Style"/>
                <w:sz w:val="19"/>
                <w:szCs w:val="19"/>
              </w:rPr>
              <w:t>(Почвенный инсти</w:t>
            </w:r>
            <w:r w:rsidR="00606D9E" w:rsidRPr="00C7578A">
              <w:rPr>
                <w:rFonts w:ascii="Bookman Old Style" w:hAnsi="Bookman Old Style"/>
                <w:sz w:val="19"/>
                <w:szCs w:val="19"/>
              </w:rPr>
              <w:t>т</w:t>
            </w:r>
            <w:r w:rsidRPr="00C7578A">
              <w:rPr>
                <w:rFonts w:ascii="Bookman Old Style" w:hAnsi="Bookman Old Style"/>
                <w:sz w:val="19"/>
                <w:szCs w:val="19"/>
              </w:rPr>
              <w:t>ут)</w:t>
            </w:r>
            <w:r w:rsidR="00606D9E" w:rsidRPr="00C7578A">
              <w:rPr>
                <w:rFonts w:ascii="Bookman Old Style" w:hAnsi="Bookman Old Style"/>
                <w:sz w:val="19"/>
                <w:szCs w:val="19"/>
              </w:rPr>
              <w:t>, М.П.</w:t>
            </w:r>
            <w:r w:rsidR="00D562DE" w:rsidRPr="00C7578A">
              <w:rPr>
                <w:rFonts w:ascii="Bookman Old Style" w:hAnsi="Bookman Old Style"/>
                <w:sz w:val="19"/>
                <w:szCs w:val="19"/>
              </w:rPr>
              <w:t> </w:t>
            </w:r>
            <w:r w:rsidR="00606D9E" w:rsidRPr="00C7578A">
              <w:rPr>
                <w:rFonts w:ascii="Bookman Old Style" w:hAnsi="Bookman Old Style"/>
                <w:sz w:val="19"/>
                <w:szCs w:val="19"/>
              </w:rPr>
              <w:t>Лебедева, Н.А. Чурилин, Р.Э. Мусаэлян</w:t>
            </w:r>
            <w:r w:rsidRPr="00C7578A">
              <w:rPr>
                <w:rFonts w:ascii="Bookman Old Style" w:hAnsi="Bookman Old Style"/>
                <w:sz w:val="19"/>
                <w:szCs w:val="19"/>
              </w:rPr>
              <w:t>: Особенности минералогического состава почв на шоколадных глинах северного Прикаспия</w:t>
            </w:r>
          </w:p>
        </w:tc>
      </w:tr>
      <w:tr w:rsidR="0030646E" w:rsidRPr="005923BE" w14:paraId="57C5FF46" w14:textId="77777777" w:rsidTr="00D562DE">
        <w:tc>
          <w:tcPr>
            <w:tcW w:w="841" w:type="dxa"/>
          </w:tcPr>
          <w:p w14:paraId="3CB0F9EF" w14:textId="74398154" w:rsidR="0030646E" w:rsidRPr="00C7578A" w:rsidRDefault="0030646E" w:rsidP="0030646E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sz w:val="19"/>
                <w:szCs w:val="19"/>
              </w:rPr>
              <w:t>11:20</w:t>
            </w:r>
          </w:p>
        </w:tc>
        <w:tc>
          <w:tcPr>
            <w:tcW w:w="1144" w:type="dxa"/>
          </w:tcPr>
          <w:p w14:paraId="6C710B35" w14:textId="7AFF795B" w:rsidR="0030646E" w:rsidRPr="00C7578A" w:rsidRDefault="0030646E" w:rsidP="0030646E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sz w:val="19"/>
                <w:szCs w:val="19"/>
              </w:rPr>
              <w:t>11:40</w:t>
            </w:r>
          </w:p>
        </w:tc>
        <w:tc>
          <w:tcPr>
            <w:tcW w:w="4966" w:type="dxa"/>
            <w:vAlign w:val="center"/>
          </w:tcPr>
          <w:p w14:paraId="47C7D1BC" w14:textId="75D06A69" w:rsidR="0030646E" w:rsidRPr="00C7578A" w:rsidRDefault="0030646E" w:rsidP="00CF0D0D">
            <w:pPr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b/>
                <w:bCs/>
                <w:sz w:val="19"/>
                <w:szCs w:val="19"/>
              </w:rPr>
              <w:t xml:space="preserve">П.В. Красильников </w:t>
            </w:r>
            <w:r w:rsidRPr="00C7578A">
              <w:rPr>
                <w:rFonts w:ascii="Bookman Old Style" w:hAnsi="Bookman Old Style"/>
                <w:sz w:val="19"/>
                <w:szCs w:val="19"/>
              </w:rPr>
              <w:t>(МГУ)</w:t>
            </w:r>
            <w:r w:rsidR="00606D9E" w:rsidRPr="00C7578A">
              <w:rPr>
                <w:rFonts w:ascii="Bookman Old Style" w:hAnsi="Bookman Old Style"/>
                <w:sz w:val="19"/>
                <w:szCs w:val="19"/>
              </w:rPr>
              <w:t>, Н.Е. Гарсиа-Кальдерон</w:t>
            </w:r>
            <w:r w:rsidRPr="00C7578A">
              <w:rPr>
                <w:rFonts w:ascii="Bookman Old Style" w:hAnsi="Bookman Old Style"/>
                <w:sz w:val="19"/>
                <w:szCs w:val="19"/>
              </w:rPr>
              <w:t>: Минералогический состав почв географических регионов Мексики: роль орографии, вулканизма и биоклиматических факторов</w:t>
            </w:r>
          </w:p>
        </w:tc>
      </w:tr>
      <w:tr w:rsidR="0030646E" w:rsidRPr="005923BE" w14:paraId="1653149E" w14:textId="77777777" w:rsidTr="00D562DE">
        <w:tc>
          <w:tcPr>
            <w:tcW w:w="841" w:type="dxa"/>
          </w:tcPr>
          <w:p w14:paraId="58C3FA0B" w14:textId="1E86D8B8" w:rsidR="0030646E" w:rsidRPr="00C7578A" w:rsidRDefault="0030646E" w:rsidP="0030646E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sz w:val="19"/>
                <w:szCs w:val="19"/>
              </w:rPr>
              <w:t>11:40</w:t>
            </w:r>
          </w:p>
        </w:tc>
        <w:tc>
          <w:tcPr>
            <w:tcW w:w="1144" w:type="dxa"/>
          </w:tcPr>
          <w:p w14:paraId="715C5881" w14:textId="481B8203" w:rsidR="0030646E" w:rsidRPr="00C7578A" w:rsidRDefault="0030646E" w:rsidP="0030646E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sz w:val="19"/>
                <w:szCs w:val="19"/>
              </w:rPr>
              <w:t>12:00</w:t>
            </w:r>
          </w:p>
        </w:tc>
        <w:tc>
          <w:tcPr>
            <w:tcW w:w="4966" w:type="dxa"/>
            <w:vAlign w:val="center"/>
          </w:tcPr>
          <w:p w14:paraId="7EBC3BE7" w14:textId="213602AB" w:rsidR="0030646E" w:rsidRPr="00C7578A" w:rsidRDefault="0030646E" w:rsidP="00CF0D0D">
            <w:pPr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b/>
                <w:bCs/>
                <w:sz w:val="19"/>
                <w:szCs w:val="19"/>
              </w:rPr>
              <w:t xml:space="preserve">М.П. Лебедева </w:t>
            </w:r>
            <w:r w:rsidRPr="00C7578A">
              <w:rPr>
                <w:rFonts w:ascii="Bookman Old Style" w:hAnsi="Bookman Old Style"/>
                <w:sz w:val="19"/>
                <w:szCs w:val="19"/>
              </w:rPr>
              <w:t>(Почвенный институт)</w:t>
            </w:r>
            <w:r w:rsidR="00606D9E" w:rsidRPr="00C7578A">
              <w:rPr>
                <w:rFonts w:ascii="Bookman Old Style" w:hAnsi="Bookman Old Style"/>
                <w:sz w:val="19"/>
                <w:szCs w:val="19"/>
              </w:rPr>
              <w:t>, Е.Б.</w:t>
            </w:r>
            <w:r w:rsidR="00D562DE" w:rsidRPr="00C7578A">
              <w:rPr>
                <w:rFonts w:ascii="Bookman Old Style" w:hAnsi="Bookman Old Style"/>
                <w:sz w:val="19"/>
                <w:szCs w:val="19"/>
              </w:rPr>
              <w:t> </w:t>
            </w:r>
            <w:r w:rsidR="00606D9E" w:rsidRPr="00C7578A">
              <w:rPr>
                <w:rFonts w:ascii="Bookman Old Style" w:hAnsi="Bookman Old Style"/>
                <w:sz w:val="19"/>
                <w:szCs w:val="19"/>
              </w:rPr>
              <w:t>Варламов, Н.А. Чурилин, М.А. Лебедев</w:t>
            </w:r>
            <w:r w:rsidRPr="00C7578A">
              <w:rPr>
                <w:rFonts w:ascii="Bookman Old Style" w:hAnsi="Bookman Old Style"/>
                <w:sz w:val="19"/>
                <w:szCs w:val="19"/>
              </w:rPr>
              <w:t>: Минеролого-микроморфологическая диагностика эволюции почв сухостепных комплексов на Джаныбекской бессточной равнине</w:t>
            </w:r>
          </w:p>
        </w:tc>
      </w:tr>
      <w:tr w:rsidR="00CF0D0D" w:rsidRPr="005923BE" w14:paraId="33E2FC12" w14:textId="77777777" w:rsidTr="00D562DE">
        <w:trPr>
          <w:trHeight w:val="308"/>
        </w:trPr>
        <w:tc>
          <w:tcPr>
            <w:tcW w:w="841" w:type="dxa"/>
            <w:vAlign w:val="center"/>
          </w:tcPr>
          <w:p w14:paraId="48133A7D" w14:textId="0C5726D3" w:rsidR="00CF0D0D" w:rsidRPr="00C7578A" w:rsidRDefault="00CF0D0D" w:rsidP="00D562DE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sz w:val="19"/>
                <w:szCs w:val="19"/>
              </w:rPr>
              <w:t>12:00</w:t>
            </w:r>
          </w:p>
        </w:tc>
        <w:tc>
          <w:tcPr>
            <w:tcW w:w="1144" w:type="dxa"/>
            <w:vAlign w:val="center"/>
          </w:tcPr>
          <w:p w14:paraId="385B890B" w14:textId="7C92592F" w:rsidR="00CF0D0D" w:rsidRPr="00C7578A" w:rsidRDefault="00CF0D0D" w:rsidP="00D562DE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sz w:val="19"/>
                <w:szCs w:val="19"/>
              </w:rPr>
              <w:t>12:20</w:t>
            </w:r>
          </w:p>
        </w:tc>
        <w:tc>
          <w:tcPr>
            <w:tcW w:w="4966" w:type="dxa"/>
            <w:vAlign w:val="center"/>
          </w:tcPr>
          <w:p w14:paraId="24B7A288" w14:textId="3A35ADDB" w:rsidR="00CF0D0D" w:rsidRPr="00C7578A" w:rsidRDefault="00CF0D0D" w:rsidP="00CF0D0D">
            <w:pPr>
              <w:rPr>
                <w:rFonts w:ascii="Bookman Old Style" w:hAnsi="Bookman Old Style"/>
                <w:i/>
                <w:iCs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i/>
                <w:iCs/>
                <w:sz w:val="19"/>
                <w:szCs w:val="19"/>
              </w:rPr>
              <w:t>Кофе-пауза</w:t>
            </w:r>
          </w:p>
        </w:tc>
      </w:tr>
      <w:tr w:rsidR="00CF0D0D" w:rsidRPr="005923BE" w14:paraId="70C2177F" w14:textId="77777777" w:rsidTr="009964E1">
        <w:trPr>
          <w:trHeight w:val="314"/>
        </w:trPr>
        <w:tc>
          <w:tcPr>
            <w:tcW w:w="841" w:type="dxa"/>
            <w:vAlign w:val="center"/>
          </w:tcPr>
          <w:p w14:paraId="568A5426" w14:textId="7A323D76" w:rsidR="00CF0D0D" w:rsidRPr="000F5C8D" w:rsidRDefault="009964E1" w:rsidP="009964E1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19"/>
                <w:szCs w:val="19"/>
              </w:rPr>
            </w:pPr>
            <w:r w:rsidRPr="000F5C8D">
              <w:rPr>
                <w:rFonts w:ascii="Bookman Old Style" w:hAnsi="Bookman Old Style"/>
                <w:b/>
                <w:bCs/>
                <w:color w:val="C00000"/>
                <w:sz w:val="19"/>
                <w:szCs w:val="19"/>
              </w:rPr>
              <w:t>12:30</w:t>
            </w:r>
          </w:p>
        </w:tc>
        <w:tc>
          <w:tcPr>
            <w:tcW w:w="1144" w:type="dxa"/>
            <w:vAlign w:val="center"/>
          </w:tcPr>
          <w:p w14:paraId="2196742F" w14:textId="7F8A7BA4" w:rsidR="00CF0D0D" w:rsidRPr="000F5C8D" w:rsidRDefault="009964E1" w:rsidP="009964E1">
            <w:pPr>
              <w:jc w:val="center"/>
              <w:rPr>
                <w:rFonts w:ascii="Bookman Old Style" w:hAnsi="Bookman Old Style"/>
                <w:b/>
                <w:bCs/>
                <w:color w:val="C00000"/>
                <w:sz w:val="19"/>
                <w:szCs w:val="19"/>
              </w:rPr>
            </w:pPr>
            <w:r w:rsidRPr="000F5C8D">
              <w:rPr>
                <w:rFonts w:ascii="Bookman Old Style" w:hAnsi="Bookman Old Style"/>
                <w:b/>
                <w:bCs/>
                <w:color w:val="C00000"/>
                <w:sz w:val="19"/>
                <w:szCs w:val="19"/>
              </w:rPr>
              <w:t>13:30</w:t>
            </w:r>
          </w:p>
        </w:tc>
        <w:tc>
          <w:tcPr>
            <w:tcW w:w="4966" w:type="dxa"/>
            <w:vAlign w:val="center"/>
          </w:tcPr>
          <w:p w14:paraId="13CB13C5" w14:textId="2AA546B6" w:rsidR="00CF0D0D" w:rsidRPr="000F5C8D" w:rsidRDefault="00CF0D0D" w:rsidP="00CF0D0D">
            <w:pPr>
              <w:rPr>
                <w:rFonts w:ascii="Bookman Old Style" w:hAnsi="Bookman Old Style"/>
                <w:b/>
                <w:bCs/>
                <w:color w:val="C00000"/>
                <w:sz w:val="19"/>
                <w:szCs w:val="19"/>
              </w:rPr>
            </w:pPr>
            <w:r w:rsidRPr="000F5C8D">
              <w:rPr>
                <w:rFonts w:ascii="Bookman Old Style" w:hAnsi="Bookman Old Style"/>
                <w:b/>
                <w:bCs/>
                <w:color w:val="C00000"/>
                <w:sz w:val="19"/>
                <w:szCs w:val="19"/>
              </w:rPr>
              <w:t>Устные доклады</w:t>
            </w:r>
          </w:p>
        </w:tc>
      </w:tr>
      <w:tr w:rsidR="0030646E" w:rsidRPr="005923BE" w14:paraId="3356D9C1" w14:textId="77777777" w:rsidTr="00D562DE">
        <w:tc>
          <w:tcPr>
            <w:tcW w:w="841" w:type="dxa"/>
          </w:tcPr>
          <w:p w14:paraId="5ADF002E" w14:textId="6563196A" w:rsidR="0030646E" w:rsidRPr="00C7578A" w:rsidRDefault="0030646E" w:rsidP="0030646E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sz w:val="19"/>
                <w:szCs w:val="19"/>
              </w:rPr>
              <w:t>12:30</w:t>
            </w:r>
          </w:p>
        </w:tc>
        <w:tc>
          <w:tcPr>
            <w:tcW w:w="1144" w:type="dxa"/>
          </w:tcPr>
          <w:p w14:paraId="3816DD45" w14:textId="0EC3DA42" w:rsidR="0030646E" w:rsidRPr="00C7578A" w:rsidRDefault="0030646E" w:rsidP="0030646E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sz w:val="19"/>
                <w:szCs w:val="19"/>
              </w:rPr>
              <w:t>12:50</w:t>
            </w:r>
          </w:p>
        </w:tc>
        <w:tc>
          <w:tcPr>
            <w:tcW w:w="4966" w:type="dxa"/>
            <w:vAlign w:val="center"/>
          </w:tcPr>
          <w:p w14:paraId="603383DF" w14:textId="3BFA6992" w:rsidR="0030646E" w:rsidRPr="00C7578A" w:rsidRDefault="0030646E" w:rsidP="00CF0D0D">
            <w:pPr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b/>
                <w:bCs/>
                <w:sz w:val="19"/>
                <w:szCs w:val="19"/>
              </w:rPr>
              <w:t xml:space="preserve">И.И. Толпешта </w:t>
            </w:r>
            <w:r w:rsidRPr="00C7578A">
              <w:rPr>
                <w:rFonts w:ascii="Bookman Old Style" w:hAnsi="Bookman Old Style"/>
                <w:sz w:val="19"/>
                <w:szCs w:val="19"/>
              </w:rPr>
              <w:t>(МГУ)</w:t>
            </w:r>
            <w:r w:rsidR="00606D9E" w:rsidRPr="00C7578A">
              <w:rPr>
                <w:rFonts w:ascii="Bookman Old Style" w:hAnsi="Bookman Old Style"/>
                <w:sz w:val="19"/>
                <w:szCs w:val="19"/>
              </w:rPr>
              <w:t>, А.С. Семенкова, Ю.Г.</w:t>
            </w:r>
            <w:r w:rsidR="00D562DE" w:rsidRPr="00C7578A">
              <w:rPr>
                <w:rFonts w:ascii="Bookman Old Style" w:hAnsi="Bookman Old Style"/>
                <w:sz w:val="19"/>
                <w:szCs w:val="19"/>
              </w:rPr>
              <w:t> </w:t>
            </w:r>
            <w:r w:rsidR="00606D9E" w:rsidRPr="00C7578A">
              <w:rPr>
                <w:rFonts w:ascii="Bookman Old Style" w:hAnsi="Bookman Old Style"/>
                <w:sz w:val="19"/>
                <w:szCs w:val="19"/>
              </w:rPr>
              <w:t>Изосимова, А.В. Ржевская, П.И.</w:t>
            </w:r>
            <w:r w:rsidR="00D562DE" w:rsidRPr="00C7578A">
              <w:rPr>
                <w:rFonts w:ascii="Bookman Old Style" w:hAnsi="Bookman Old Style"/>
                <w:sz w:val="19"/>
                <w:szCs w:val="19"/>
              </w:rPr>
              <w:t> </w:t>
            </w:r>
            <w:r w:rsidR="00606D9E" w:rsidRPr="00C7578A">
              <w:rPr>
                <w:rFonts w:ascii="Bookman Old Style" w:hAnsi="Bookman Old Style"/>
                <w:sz w:val="19"/>
                <w:szCs w:val="19"/>
              </w:rPr>
              <w:t>Скрылева, И.Э. Власова, А.Ю. Романчук, С.Н. Калмыков</w:t>
            </w:r>
            <w:r w:rsidRPr="00C7578A">
              <w:rPr>
                <w:rFonts w:ascii="Bookman Old Style" w:hAnsi="Bookman Old Style"/>
                <w:sz w:val="19"/>
                <w:szCs w:val="19"/>
              </w:rPr>
              <w:t xml:space="preserve">: Сорбция </w:t>
            </w:r>
            <w:r w:rsidRPr="00C7578A">
              <w:rPr>
                <w:rFonts w:ascii="Bookman Old Style" w:hAnsi="Bookman Old Style"/>
                <w:sz w:val="19"/>
                <w:szCs w:val="19"/>
                <w:vertAlign w:val="superscript"/>
              </w:rPr>
              <w:t>137</w:t>
            </w:r>
            <w:r w:rsidRPr="00C7578A">
              <w:rPr>
                <w:rFonts w:ascii="Bookman Old Style" w:hAnsi="Bookman Old Style"/>
                <w:sz w:val="19"/>
                <w:szCs w:val="19"/>
              </w:rPr>
              <w:t>Cs различными компонентами торфянисто-подзолисто-глееватой почвы</w:t>
            </w:r>
          </w:p>
        </w:tc>
      </w:tr>
      <w:tr w:rsidR="0030646E" w:rsidRPr="005923BE" w14:paraId="04393C00" w14:textId="77777777" w:rsidTr="00D562DE">
        <w:tc>
          <w:tcPr>
            <w:tcW w:w="841" w:type="dxa"/>
          </w:tcPr>
          <w:p w14:paraId="1FB5CDA2" w14:textId="4905CBDE" w:rsidR="0030646E" w:rsidRPr="00C7578A" w:rsidRDefault="0030646E" w:rsidP="0030646E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sz w:val="19"/>
                <w:szCs w:val="19"/>
              </w:rPr>
              <w:t>12:50</w:t>
            </w:r>
          </w:p>
        </w:tc>
        <w:tc>
          <w:tcPr>
            <w:tcW w:w="1144" w:type="dxa"/>
          </w:tcPr>
          <w:p w14:paraId="1C9E8D41" w14:textId="7D633956" w:rsidR="0030646E" w:rsidRPr="00C7578A" w:rsidRDefault="0030646E" w:rsidP="0030646E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sz w:val="19"/>
                <w:szCs w:val="19"/>
              </w:rPr>
              <w:t>13:10</w:t>
            </w:r>
          </w:p>
        </w:tc>
        <w:tc>
          <w:tcPr>
            <w:tcW w:w="4966" w:type="dxa"/>
            <w:vAlign w:val="center"/>
          </w:tcPr>
          <w:p w14:paraId="099DC272" w14:textId="6F8FE7A8" w:rsidR="0030646E" w:rsidRPr="00C7578A" w:rsidRDefault="0030646E" w:rsidP="00CF0D0D">
            <w:pPr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b/>
                <w:bCs/>
                <w:sz w:val="19"/>
                <w:szCs w:val="19"/>
              </w:rPr>
              <w:t xml:space="preserve">И.В. Данилин </w:t>
            </w:r>
            <w:r w:rsidRPr="00C7578A">
              <w:rPr>
                <w:rFonts w:ascii="Bookman Old Style" w:hAnsi="Bookman Old Style"/>
                <w:sz w:val="19"/>
                <w:szCs w:val="19"/>
              </w:rPr>
              <w:t>(МГУ)</w:t>
            </w:r>
            <w:r w:rsidR="00606D9E" w:rsidRPr="00C7578A">
              <w:rPr>
                <w:rFonts w:ascii="Bookman Old Style" w:hAnsi="Bookman Old Style"/>
                <w:sz w:val="19"/>
                <w:szCs w:val="19"/>
              </w:rPr>
              <w:t>, М.М. Карпухин, Ю.Г.</w:t>
            </w:r>
            <w:r w:rsidR="00D562DE" w:rsidRPr="00C7578A">
              <w:rPr>
                <w:rFonts w:ascii="Bookman Old Style" w:hAnsi="Bookman Old Style"/>
                <w:sz w:val="19"/>
                <w:szCs w:val="19"/>
              </w:rPr>
              <w:t> </w:t>
            </w:r>
            <w:r w:rsidR="00606D9E" w:rsidRPr="00C7578A">
              <w:rPr>
                <w:rFonts w:ascii="Bookman Old Style" w:hAnsi="Bookman Old Style"/>
                <w:sz w:val="19"/>
                <w:szCs w:val="19"/>
              </w:rPr>
              <w:t>Изосимова, Р.А. Аймалетдинов, И.И.</w:t>
            </w:r>
            <w:r w:rsidR="00D562DE" w:rsidRPr="00C7578A">
              <w:rPr>
                <w:rFonts w:ascii="Bookman Old Style" w:hAnsi="Bookman Old Style"/>
                <w:sz w:val="19"/>
                <w:szCs w:val="19"/>
              </w:rPr>
              <w:t> </w:t>
            </w:r>
            <w:r w:rsidR="00606D9E" w:rsidRPr="00C7578A">
              <w:rPr>
                <w:rFonts w:ascii="Bookman Old Style" w:hAnsi="Bookman Old Style"/>
                <w:sz w:val="19"/>
                <w:szCs w:val="19"/>
              </w:rPr>
              <w:t>Толпешта</w:t>
            </w:r>
            <w:r w:rsidRPr="00C7578A">
              <w:rPr>
                <w:rFonts w:ascii="Bookman Old Style" w:hAnsi="Bookman Old Style"/>
                <w:sz w:val="19"/>
                <w:szCs w:val="19"/>
              </w:rPr>
              <w:t>: Термодинамическая стабильность глинистых минералов в ризосфере Ели обыкновенной и Клена остролистного</w:t>
            </w:r>
          </w:p>
        </w:tc>
      </w:tr>
      <w:tr w:rsidR="0030646E" w:rsidRPr="005923BE" w14:paraId="32424A3E" w14:textId="77777777" w:rsidTr="00D562DE">
        <w:tc>
          <w:tcPr>
            <w:tcW w:w="841" w:type="dxa"/>
          </w:tcPr>
          <w:p w14:paraId="1869007C" w14:textId="311298BF" w:rsidR="0030646E" w:rsidRPr="00C7578A" w:rsidRDefault="0030646E" w:rsidP="0030646E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sz w:val="19"/>
                <w:szCs w:val="19"/>
              </w:rPr>
              <w:t>13:10</w:t>
            </w:r>
          </w:p>
        </w:tc>
        <w:tc>
          <w:tcPr>
            <w:tcW w:w="1144" w:type="dxa"/>
          </w:tcPr>
          <w:p w14:paraId="0F446692" w14:textId="257D70FA" w:rsidR="0030646E" w:rsidRPr="00C7578A" w:rsidRDefault="0030646E" w:rsidP="0030646E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sz w:val="19"/>
                <w:szCs w:val="19"/>
              </w:rPr>
              <w:t>13:30</w:t>
            </w:r>
          </w:p>
        </w:tc>
        <w:tc>
          <w:tcPr>
            <w:tcW w:w="4966" w:type="dxa"/>
            <w:vAlign w:val="center"/>
          </w:tcPr>
          <w:p w14:paraId="4E1FBA7E" w14:textId="02EBC770" w:rsidR="0030646E" w:rsidRPr="00C7578A" w:rsidRDefault="0030646E" w:rsidP="00CF0D0D">
            <w:pPr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b/>
                <w:bCs/>
                <w:sz w:val="19"/>
                <w:szCs w:val="19"/>
              </w:rPr>
              <w:t xml:space="preserve">Л.М. Маннапова </w:t>
            </w:r>
            <w:r w:rsidRPr="00C7578A">
              <w:rPr>
                <w:rFonts w:ascii="Bookman Old Style" w:hAnsi="Bookman Old Style"/>
                <w:sz w:val="19"/>
                <w:szCs w:val="19"/>
              </w:rPr>
              <w:t>(К(П)ФУ)</w:t>
            </w:r>
            <w:r w:rsidR="00606D9E" w:rsidRPr="00C7578A">
              <w:rPr>
                <w:rFonts w:ascii="Bookman Old Style" w:hAnsi="Bookman Old Style"/>
                <w:sz w:val="19"/>
                <w:szCs w:val="19"/>
              </w:rPr>
              <w:t>, О.А. Софинская</w:t>
            </w:r>
            <w:r w:rsidRPr="00C7578A">
              <w:rPr>
                <w:rFonts w:ascii="Bookman Old Style" w:hAnsi="Bookman Old Style"/>
                <w:sz w:val="19"/>
                <w:szCs w:val="19"/>
              </w:rPr>
              <w:t>: Поверхностные свойства и структура глинистого грунта при стимуляции хемолитотрофов</w:t>
            </w:r>
          </w:p>
        </w:tc>
      </w:tr>
      <w:tr w:rsidR="00CF0D0D" w:rsidRPr="005923BE" w14:paraId="2815BCB4" w14:textId="77777777" w:rsidTr="00D562DE">
        <w:tc>
          <w:tcPr>
            <w:tcW w:w="841" w:type="dxa"/>
          </w:tcPr>
          <w:p w14:paraId="610C6669" w14:textId="57183E72" w:rsidR="00CF0D0D" w:rsidRPr="00C7578A" w:rsidRDefault="00CF0D0D" w:rsidP="0030646E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sz w:val="19"/>
                <w:szCs w:val="19"/>
              </w:rPr>
              <w:t>13:30</w:t>
            </w:r>
          </w:p>
        </w:tc>
        <w:tc>
          <w:tcPr>
            <w:tcW w:w="1144" w:type="dxa"/>
          </w:tcPr>
          <w:p w14:paraId="600498D9" w14:textId="7308F59A" w:rsidR="00CF0D0D" w:rsidRPr="00C7578A" w:rsidRDefault="00CF0D0D" w:rsidP="0030646E">
            <w:pPr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sz w:val="19"/>
                <w:szCs w:val="19"/>
              </w:rPr>
              <w:t>14:00</w:t>
            </w:r>
          </w:p>
        </w:tc>
        <w:tc>
          <w:tcPr>
            <w:tcW w:w="4966" w:type="dxa"/>
            <w:vAlign w:val="center"/>
          </w:tcPr>
          <w:p w14:paraId="33C1ACFA" w14:textId="23F3EE2A" w:rsidR="00CF0D0D" w:rsidRPr="00C7578A" w:rsidRDefault="00CF0D0D" w:rsidP="00CF0D0D">
            <w:pPr>
              <w:rPr>
                <w:rFonts w:ascii="Bookman Old Style" w:hAnsi="Bookman Old Style"/>
                <w:b/>
                <w:bCs/>
                <w:sz w:val="19"/>
                <w:szCs w:val="19"/>
              </w:rPr>
            </w:pPr>
            <w:r w:rsidRPr="00C7578A">
              <w:rPr>
                <w:rFonts w:ascii="Bookman Old Style" w:hAnsi="Bookman Old Style"/>
                <w:b/>
                <w:bCs/>
                <w:sz w:val="19"/>
                <w:szCs w:val="19"/>
              </w:rPr>
              <w:t>Церемония награждения за лучшие доклады</w:t>
            </w:r>
          </w:p>
        </w:tc>
      </w:tr>
      <w:tr w:rsidR="00CF0D0D" w:rsidRPr="005923BE" w14:paraId="034A87B7" w14:textId="77777777" w:rsidTr="00D562DE">
        <w:trPr>
          <w:trHeight w:val="80"/>
        </w:trPr>
        <w:tc>
          <w:tcPr>
            <w:tcW w:w="841" w:type="dxa"/>
          </w:tcPr>
          <w:p w14:paraId="64F4FC9C" w14:textId="03840FB2" w:rsidR="00CF0D0D" w:rsidRPr="000F5C8D" w:rsidRDefault="00CF0D0D" w:rsidP="00EB18AC">
            <w:pPr>
              <w:spacing w:before="40"/>
              <w:jc w:val="center"/>
              <w:rPr>
                <w:rFonts w:ascii="Bookman Old Style" w:hAnsi="Bookman Old Style"/>
                <w:b/>
                <w:bCs/>
                <w:color w:val="C00000"/>
                <w:sz w:val="19"/>
                <w:szCs w:val="19"/>
              </w:rPr>
            </w:pPr>
            <w:r w:rsidRPr="000F5C8D">
              <w:rPr>
                <w:rFonts w:ascii="Bookman Old Style" w:hAnsi="Bookman Old Style"/>
                <w:b/>
                <w:bCs/>
                <w:color w:val="C00000"/>
                <w:sz w:val="19"/>
                <w:szCs w:val="19"/>
              </w:rPr>
              <w:t>14:00</w:t>
            </w:r>
          </w:p>
        </w:tc>
        <w:tc>
          <w:tcPr>
            <w:tcW w:w="1144" w:type="dxa"/>
          </w:tcPr>
          <w:p w14:paraId="685A5FC8" w14:textId="08CFE33C" w:rsidR="00CF0D0D" w:rsidRPr="000F5C8D" w:rsidRDefault="00CF0D0D" w:rsidP="00EB18AC">
            <w:pPr>
              <w:spacing w:before="40"/>
              <w:jc w:val="center"/>
              <w:rPr>
                <w:rFonts w:ascii="Bookman Old Style" w:hAnsi="Bookman Old Style"/>
                <w:b/>
                <w:bCs/>
                <w:color w:val="C00000"/>
                <w:sz w:val="19"/>
                <w:szCs w:val="19"/>
              </w:rPr>
            </w:pPr>
            <w:r w:rsidRPr="000F5C8D">
              <w:rPr>
                <w:rFonts w:ascii="Bookman Old Style" w:hAnsi="Bookman Old Style"/>
                <w:b/>
                <w:bCs/>
                <w:color w:val="C00000"/>
                <w:sz w:val="19"/>
                <w:szCs w:val="19"/>
              </w:rPr>
              <w:t>14:30</w:t>
            </w:r>
          </w:p>
        </w:tc>
        <w:tc>
          <w:tcPr>
            <w:tcW w:w="4966" w:type="dxa"/>
            <w:vAlign w:val="center"/>
          </w:tcPr>
          <w:p w14:paraId="258BE7DB" w14:textId="69B5737A" w:rsidR="00D562DE" w:rsidRPr="000F5C8D" w:rsidRDefault="00CF0D0D" w:rsidP="00EB18AC">
            <w:pPr>
              <w:spacing w:before="40"/>
              <w:rPr>
                <w:rFonts w:ascii="Bookman Old Style" w:hAnsi="Bookman Old Style"/>
                <w:b/>
                <w:bCs/>
                <w:color w:val="C00000"/>
                <w:sz w:val="19"/>
                <w:szCs w:val="19"/>
              </w:rPr>
            </w:pPr>
            <w:r w:rsidRPr="000F5C8D">
              <w:rPr>
                <w:rFonts w:ascii="Bookman Old Style" w:hAnsi="Bookman Old Style"/>
                <w:b/>
                <w:bCs/>
                <w:color w:val="C00000"/>
                <w:sz w:val="19"/>
                <w:szCs w:val="19"/>
              </w:rPr>
              <w:t>Закрытие VI Российского Совещания по глинам и глинистым минералам - ГЛИНЫ-2023</w:t>
            </w:r>
          </w:p>
        </w:tc>
      </w:tr>
    </w:tbl>
    <w:p w14:paraId="5377861E" w14:textId="67C3E4F0" w:rsidR="007E6D00" w:rsidRDefault="007E6D00" w:rsidP="00727D60">
      <w:pPr>
        <w:rPr>
          <w:rFonts w:ascii="Bookman Old Style" w:hAnsi="Bookman Old Style"/>
          <w:sz w:val="2"/>
          <w:szCs w:val="2"/>
        </w:rPr>
      </w:pPr>
    </w:p>
    <w:p w14:paraId="2456A249" w14:textId="77777777" w:rsidR="00FB1261" w:rsidRDefault="00FB1261" w:rsidP="00727D60">
      <w:pPr>
        <w:rPr>
          <w:rFonts w:ascii="Bookman Old Style" w:hAnsi="Bookman Old Style"/>
          <w:sz w:val="2"/>
          <w:szCs w:val="2"/>
        </w:rPr>
      </w:pPr>
    </w:p>
    <w:p w14:paraId="081A5081" w14:textId="6EE81E46" w:rsidR="00EB18AC" w:rsidRDefault="00EB18AC">
      <w:pPr>
        <w:rPr>
          <w:rFonts w:ascii="Bookman Old Style" w:hAnsi="Bookman Old Style" w:cstheme="majorHAnsi"/>
          <w:b/>
          <w:bCs/>
          <w:color w:val="BB273B"/>
          <w:sz w:val="12"/>
          <w:szCs w:val="12"/>
        </w:rPr>
      </w:pPr>
      <w:r>
        <w:rPr>
          <w:rFonts w:ascii="Bookman Old Style" w:hAnsi="Bookman Old Style" w:cstheme="majorHAnsi"/>
          <w:b/>
          <w:bCs/>
          <w:color w:val="BB273B"/>
          <w:sz w:val="12"/>
          <w:szCs w:val="12"/>
        </w:rPr>
        <w:br w:type="page"/>
      </w:r>
    </w:p>
    <w:p w14:paraId="59DE5039" w14:textId="77777777" w:rsidR="00EB18AC" w:rsidRPr="00EB18AC" w:rsidRDefault="00EB18AC" w:rsidP="00EB18AC">
      <w:pPr>
        <w:spacing w:after="0" w:line="240" w:lineRule="auto"/>
        <w:jc w:val="center"/>
        <w:rPr>
          <w:rFonts w:ascii="Bookman Old Style" w:hAnsi="Bookman Old Style" w:cstheme="majorHAnsi"/>
          <w:b/>
          <w:bCs/>
          <w:color w:val="BB273B"/>
          <w:sz w:val="12"/>
          <w:szCs w:val="12"/>
        </w:rPr>
      </w:pPr>
    </w:p>
    <w:p w14:paraId="53155DC2" w14:textId="2D85FBD1" w:rsidR="00C04219" w:rsidRPr="005923BE" w:rsidRDefault="00C04219" w:rsidP="00EB18AC">
      <w:pPr>
        <w:jc w:val="center"/>
        <w:rPr>
          <w:rFonts w:ascii="Bookman Old Style" w:hAnsi="Bookman Old Style" w:cstheme="majorHAnsi"/>
          <w:b/>
          <w:bCs/>
          <w:color w:val="BB273B"/>
          <w:sz w:val="24"/>
          <w:szCs w:val="24"/>
        </w:rPr>
      </w:pPr>
      <w:r>
        <w:rPr>
          <w:rFonts w:ascii="Bookman Old Style" w:hAnsi="Bookman Old Style" w:cstheme="majorHAnsi"/>
          <w:b/>
          <w:bCs/>
          <w:color w:val="BB273B"/>
          <w:sz w:val="24"/>
          <w:szCs w:val="24"/>
        </w:rPr>
        <w:t>Стендовые доклады</w:t>
      </w:r>
    </w:p>
    <w:p w14:paraId="2AFD633E" w14:textId="603743C0" w:rsidR="00C04219" w:rsidRDefault="00C04219" w:rsidP="00C04219">
      <w:pPr>
        <w:pBdr>
          <w:top w:val="single" w:sz="4" w:space="1" w:color="auto"/>
          <w:bottom w:val="single" w:sz="4" w:space="1" w:color="auto"/>
        </w:pBdr>
        <w:jc w:val="center"/>
      </w:pPr>
      <w:r w:rsidRPr="005923BE">
        <w:rPr>
          <w:rFonts w:ascii="Bookman Old Style" w:hAnsi="Bookman Old Style"/>
          <w:b/>
          <w:bCs/>
          <w:color w:val="BB273B"/>
          <w:sz w:val="20"/>
          <w:szCs w:val="20"/>
        </w:rPr>
        <w:t>СЕКЦИЯ 1: Кристаллохимия глинистых минералов, современные методы диагностики и исследования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237"/>
      </w:tblGrid>
      <w:tr w:rsidR="0063033B" w14:paraId="2A7408C0" w14:textId="77777777" w:rsidTr="0063033B">
        <w:trPr>
          <w:trHeight w:val="825"/>
        </w:trPr>
        <w:tc>
          <w:tcPr>
            <w:tcW w:w="709" w:type="dxa"/>
          </w:tcPr>
          <w:p w14:paraId="55D51418" w14:textId="76D032EE" w:rsidR="0063033B" w:rsidRPr="00C04219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С1-</w:t>
            </w:r>
            <w:r w:rsidRPr="00C04219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14:paraId="51348825" w14:textId="77777777" w:rsidR="0063033B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Компьютерное моделирование структуры и динамики водородных связей в кристалле таумасита</w:t>
            </w:r>
          </w:p>
          <w:p w14:paraId="020F9281" w14:textId="447DC958" w:rsidR="0063033B" w:rsidRPr="00C04219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Е.В. Тарарушкин</w:t>
            </w:r>
            <w:r w:rsidRPr="0063033B">
              <w:rPr>
                <w:rFonts w:ascii="Bookman Old Style" w:hAnsi="Bookman Old Style"/>
                <w:sz w:val="20"/>
                <w:szCs w:val="20"/>
              </w:rPr>
              <w:t>, А.Г. Калиничев</w:t>
            </w:r>
          </w:p>
        </w:tc>
      </w:tr>
      <w:tr w:rsidR="0063033B" w14:paraId="08DD95EE" w14:textId="77777777" w:rsidTr="0063033B">
        <w:trPr>
          <w:trHeight w:val="993"/>
        </w:trPr>
        <w:tc>
          <w:tcPr>
            <w:tcW w:w="709" w:type="dxa"/>
          </w:tcPr>
          <w:p w14:paraId="408075D5" w14:textId="4146D92D" w:rsidR="0063033B" w:rsidRPr="00C04219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С1-</w:t>
            </w:r>
            <w:r w:rsidRPr="00C04219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14:paraId="73B9E84B" w14:textId="77777777" w:rsidR="0063033B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Связь между данными малоуглового рентгеновского рассеяния и рентгеновской дифракции при определении минерального состава солонца (Джаныбекский стационар)</w:t>
            </w:r>
          </w:p>
          <w:p w14:paraId="67C4EDA4" w14:textId="10647C27" w:rsidR="0063033B" w:rsidRPr="00C04219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Р.Э. Мусаэлян</w:t>
            </w:r>
          </w:p>
        </w:tc>
      </w:tr>
      <w:tr w:rsidR="0063033B" w14:paraId="65323E6F" w14:textId="77777777" w:rsidTr="0063033B">
        <w:trPr>
          <w:trHeight w:val="851"/>
        </w:trPr>
        <w:tc>
          <w:tcPr>
            <w:tcW w:w="709" w:type="dxa"/>
          </w:tcPr>
          <w:p w14:paraId="37CD8DC6" w14:textId="70871F1C" w:rsidR="0063033B" w:rsidRPr="00C04219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С1-</w:t>
            </w:r>
            <w:r w:rsidRPr="00C04219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14:paraId="4722E204" w14:textId="77777777" w:rsidR="0063033B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Оценка степени кристалличности каолинитов из различных месторождений Российской Федерации</w:t>
            </w:r>
          </w:p>
          <w:p w14:paraId="0C6A4DAB" w14:textId="2312B432" w:rsidR="0063033B" w:rsidRPr="00C04219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А.А.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 </w:t>
            </w: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Нестеренко</w:t>
            </w:r>
            <w:r w:rsidRPr="0063033B">
              <w:rPr>
                <w:rFonts w:ascii="Bookman Old Style" w:hAnsi="Bookman Old Style"/>
                <w:sz w:val="20"/>
                <w:szCs w:val="20"/>
              </w:rPr>
              <w:t>,</w:t>
            </w:r>
            <w:r w:rsidRPr="0063033B">
              <w:t xml:space="preserve"> </w:t>
            </w:r>
            <w:r w:rsidRPr="0063033B">
              <w:rPr>
                <w:rFonts w:ascii="Bookman Old Style" w:hAnsi="Bookman Old Style"/>
                <w:sz w:val="20"/>
                <w:szCs w:val="20"/>
              </w:rPr>
              <w:t>Т.А. Королева, И.А. Морозов</w:t>
            </w:r>
          </w:p>
        </w:tc>
      </w:tr>
      <w:tr w:rsidR="0063033B" w14:paraId="4E1765DE" w14:textId="77777777" w:rsidTr="0063033B">
        <w:tc>
          <w:tcPr>
            <w:tcW w:w="709" w:type="dxa"/>
          </w:tcPr>
          <w:p w14:paraId="539213B2" w14:textId="7C121D01" w:rsidR="0063033B" w:rsidRPr="00C04219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С1-</w:t>
            </w:r>
            <w:r w:rsidRPr="00C04219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299C5C49" w14:textId="77777777" w:rsidR="0063033B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Зондовая мессбауэровская диагностика процессов набухания в системе «лед-вода-монтмориллонит</w:t>
            </w:r>
          </w:p>
          <w:p w14:paraId="3BB9CC76" w14:textId="77777777" w:rsidR="0063033B" w:rsidRDefault="0063033B" w:rsidP="00D0069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А.А. Залуцкий</w:t>
            </w:r>
          </w:p>
          <w:p w14:paraId="7AC40C43" w14:textId="5AF292C8" w:rsidR="00A62018" w:rsidRPr="00C04219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C2DD66B" w14:textId="2EDC5FD1" w:rsidR="00C04219" w:rsidRDefault="00C04219" w:rsidP="00C04219">
      <w:pPr>
        <w:pBdr>
          <w:top w:val="single" w:sz="4" w:space="1" w:color="auto"/>
          <w:bottom w:val="single" w:sz="4" w:space="1" w:color="auto"/>
        </w:pBdr>
        <w:jc w:val="center"/>
      </w:pPr>
      <w:r w:rsidRPr="005923BE">
        <w:rPr>
          <w:rFonts w:ascii="Bookman Old Style" w:hAnsi="Bookman Old Style"/>
          <w:b/>
          <w:bCs/>
          <w:color w:val="BB273B"/>
          <w:sz w:val="20"/>
          <w:szCs w:val="20"/>
        </w:rPr>
        <w:t>СЕКЦИЯ 2: Минералогия и геохимия. Геология глин. Генезис и синтез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237"/>
      </w:tblGrid>
      <w:tr w:rsidR="0063033B" w:rsidRPr="008E7825" w14:paraId="3F6B6A54" w14:textId="77777777" w:rsidTr="007D1879">
        <w:trPr>
          <w:trHeight w:val="1065"/>
        </w:trPr>
        <w:tc>
          <w:tcPr>
            <w:tcW w:w="709" w:type="dxa"/>
          </w:tcPr>
          <w:p w14:paraId="3587C101" w14:textId="09078938" w:rsidR="0063033B" w:rsidRPr="00C04219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С2-1</w:t>
            </w:r>
          </w:p>
        </w:tc>
        <w:tc>
          <w:tcPr>
            <w:tcW w:w="6237" w:type="dxa"/>
          </w:tcPr>
          <w:p w14:paraId="516B0BF0" w14:textId="77777777" w:rsidR="00A62018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A62018">
              <w:rPr>
                <w:rFonts w:ascii="Bookman Old Style" w:hAnsi="Bookman Old Style"/>
                <w:sz w:val="20"/>
                <w:szCs w:val="20"/>
              </w:rPr>
              <w:t xml:space="preserve">Генезис глауконита, иллита и селадонита в раннедевонских вулканитах быскарской серии (Северо-Минусинская котловина, Республика Хакасия) </w:t>
            </w:r>
          </w:p>
          <w:p w14:paraId="1D542064" w14:textId="31ACC913" w:rsidR="0063033B" w:rsidRPr="00C04219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EB18AC">
              <w:rPr>
                <w:rFonts w:ascii="Bookman Old Style" w:hAnsi="Bookman Old Style"/>
                <w:sz w:val="20"/>
                <w:szCs w:val="20"/>
              </w:rPr>
              <w:t>М.А. Рудмин</w:t>
            </w:r>
            <w:r w:rsidR="00A62018" w:rsidRPr="00EB18AC">
              <w:rPr>
                <w:rFonts w:ascii="Bookman Old Style" w:hAnsi="Bookman Old Style"/>
                <w:sz w:val="20"/>
                <w:szCs w:val="20"/>
              </w:rPr>
              <w:t>,</w:t>
            </w:r>
            <w:r w:rsidR="00A6201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A62018" w:rsidRPr="00EB18AC">
              <w:rPr>
                <w:rFonts w:ascii="Bookman Old Style" w:hAnsi="Bookman Old Style"/>
                <w:b/>
                <w:bCs/>
                <w:sz w:val="20"/>
                <w:szCs w:val="20"/>
              </w:rPr>
              <w:t>А.С. Рубан</w:t>
            </w:r>
            <w:r w:rsidR="00A62018" w:rsidRPr="00A62018">
              <w:rPr>
                <w:rFonts w:ascii="Bookman Old Style" w:hAnsi="Bookman Old Style"/>
                <w:sz w:val="20"/>
                <w:szCs w:val="20"/>
              </w:rPr>
              <w:t>, П.Н. Максимов</w:t>
            </w:r>
          </w:p>
        </w:tc>
      </w:tr>
      <w:tr w:rsidR="0063033B" w:rsidRPr="008E7825" w14:paraId="6F362880" w14:textId="77777777" w:rsidTr="007D1879">
        <w:trPr>
          <w:trHeight w:val="853"/>
        </w:trPr>
        <w:tc>
          <w:tcPr>
            <w:tcW w:w="709" w:type="dxa"/>
          </w:tcPr>
          <w:p w14:paraId="16DAF5BB" w14:textId="113ADC2F" w:rsidR="0063033B" w:rsidRPr="00C04219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С2-3</w:t>
            </w:r>
          </w:p>
        </w:tc>
        <w:tc>
          <w:tcPr>
            <w:tcW w:w="6237" w:type="dxa"/>
          </w:tcPr>
          <w:p w14:paraId="3FB79523" w14:textId="77777777" w:rsidR="0063033B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Глинистая компонента сопочных брекчий грязевых вулканов Керченско-Таманской области</w:t>
            </w:r>
          </w:p>
          <w:p w14:paraId="67EFA267" w14:textId="5C19F69E" w:rsidR="0063033B" w:rsidRPr="00C04219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Д.Е.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 </w:t>
            </w: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Белобородов</w:t>
            </w:r>
          </w:p>
        </w:tc>
      </w:tr>
      <w:tr w:rsidR="0063033B" w:rsidRPr="008E7825" w14:paraId="3CF18969" w14:textId="77777777" w:rsidTr="007D1879">
        <w:trPr>
          <w:trHeight w:val="1005"/>
        </w:trPr>
        <w:tc>
          <w:tcPr>
            <w:tcW w:w="709" w:type="dxa"/>
          </w:tcPr>
          <w:p w14:paraId="0BBCA399" w14:textId="332CE914" w:rsidR="0063033B" w:rsidRPr="00C04219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С2-4</w:t>
            </w:r>
          </w:p>
        </w:tc>
        <w:tc>
          <w:tcPr>
            <w:tcW w:w="6237" w:type="dxa"/>
          </w:tcPr>
          <w:p w14:paraId="67DB2D0A" w14:textId="77777777" w:rsidR="0063033B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Характеристика минерального состава живетских и нижнефранских глин девона юго-востока Воронежской антеклизы</w:t>
            </w:r>
          </w:p>
          <w:p w14:paraId="5C0B6A15" w14:textId="229D4200" w:rsidR="0063033B" w:rsidRPr="00C04219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А.В. Милаш</w:t>
            </w:r>
          </w:p>
        </w:tc>
      </w:tr>
      <w:tr w:rsidR="0063033B" w:rsidRPr="008E7825" w14:paraId="762F76C7" w14:textId="77777777" w:rsidTr="007D1879">
        <w:trPr>
          <w:trHeight w:val="1061"/>
        </w:trPr>
        <w:tc>
          <w:tcPr>
            <w:tcW w:w="709" w:type="dxa"/>
          </w:tcPr>
          <w:p w14:paraId="19315C8F" w14:textId="3366D74E" w:rsidR="0063033B" w:rsidRPr="00C04219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С2-5</w:t>
            </w:r>
          </w:p>
        </w:tc>
        <w:tc>
          <w:tcPr>
            <w:tcW w:w="6237" w:type="dxa"/>
          </w:tcPr>
          <w:p w14:paraId="5A01CAA4" w14:textId="77777777" w:rsidR="0063033B" w:rsidRDefault="0063033B" w:rsidP="00C04219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 xml:space="preserve">Особенности минерального состава бентонитовых глин месторождений Южно-Минусинской впадины </w:t>
            </w:r>
          </w:p>
          <w:p w14:paraId="678BB86F" w14:textId="6263E114" w:rsidR="0063033B" w:rsidRPr="00C04219" w:rsidRDefault="0063033B" w:rsidP="00C04219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Т.А. Королева</w:t>
            </w:r>
            <w:r w:rsidR="00A62018" w:rsidRPr="00A62018">
              <w:rPr>
                <w:rFonts w:ascii="Bookman Old Style" w:hAnsi="Bookman Old Style"/>
                <w:sz w:val="20"/>
                <w:szCs w:val="20"/>
              </w:rPr>
              <w:t>,</w:t>
            </w:r>
            <w:r w:rsidR="00A6201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A62018" w:rsidRPr="00A62018">
              <w:rPr>
                <w:rFonts w:ascii="Bookman Old Style" w:hAnsi="Bookman Old Style"/>
                <w:sz w:val="20"/>
                <w:szCs w:val="20"/>
              </w:rPr>
              <w:t>И.А. Морозов, П.Е. Белоусов, М.О. Рощин, В.В. Жигарев, П.В. Семин</w:t>
            </w:r>
          </w:p>
        </w:tc>
      </w:tr>
      <w:tr w:rsidR="0063033B" w:rsidRPr="008E7825" w14:paraId="28599777" w14:textId="77777777" w:rsidTr="00A62018">
        <w:tc>
          <w:tcPr>
            <w:tcW w:w="709" w:type="dxa"/>
          </w:tcPr>
          <w:p w14:paraId="15ECA52F" w14:textId="2A311159" w:rsidR="0063033B" w:rsidRPr="00C04219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С2-6</w:t>
            </w:r>
          </w:p>
        </w:tc>
        <w:tc>
          <w:tcPr>
            <w:tcW w:w="6237" w:type="dxa"/>
          </w:tcPr>
          <w:p w14:paraId="28BE56F7" w14:textId="77777777" w:rsidR="0063033B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Глины венда-нижнего кембрия Балтийской моноклизы</w:t>
            </w:r>
          </w:p>
          <w:p w14:paraId="3D43B2E7" w14:textId="77777777" w:rsidR="0063033B" w:rsidRDefault="0063033B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В.Н. Подковыров</w:t>
            </w:r>
            <w:r w:rsidR="00A62018">
              <w:rPr>
                <w:rFonts w:ascii="Bookman Old Style" w:hAnsi="Bookman Old Style"/>
                <w:b/>
                <w:bCs/>
                <w:sz w:val="20"/>
                <w:szCs w:val="20"/>
              </w:rPr>
              <w:t>,</w:t>
            </w:r>
            <w:r w:rsidR="00A62018">
              <w:t xml:space="preserve"> </w:t>
            </w:r>
            <w:r w:rsidR="00A62018" w:rsidRPr="00A62018">
              <w:rPr>
                <w:rFonts w:ascii="Bookman Old Style" w:hAnsi="Bookman Old Style"/>
                <w:sz w:val="20"/>
                <w:szCs w:val="20"/>
              </w:rPr>
              <w:t>О.С. Верещагин, А.Б. Тарасенко, О.Л.</w:t>
            </w:r>
            <w:r w:rsidR="00A62018">
              <w:rPr>
                <w:rFonts w:ascii="Bookman Old Style" w:hAnsi="Bookman Old Style"/>
                <w:sz w:val="20"/>
                <w:szCs w:val="20"/>
              </w:rPr>
              <w:t> </w:t>
            </w:r>
            <w:r w:rsidR="00A62018" w:rsidRPr="00A62018">
              <w:rPr>
                <w:rFonts w:ascii="Bookman Old Style" w:hAnsi="Bookman Old Style"/>
                <w:sz w:val="20"/>
                <w:szCs w:val="20"/>
              </w:rPr>
              <w:t>Галанкина</w:t>
            </w:r>
          </w:p>
          <w:p w14:paraId="69316E19" w14:textId="79C18836" w:rsidR="007D1879" w:rsidRPr="00C04219" w:rsidRDefault="007D1879" w:rsidP="00D0069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40C11A9C" w14:textId="4B26A4CB" w:rsidR="00C04219" w:rsidRDefault="00C04219" w:rsidP="00C04219">
      <w:pPr>
        <w:pBdr>
          <w:top w:val="single" w:sz="4" w:space="1" w:color="auto"/>
          <w:bottom w:val="single" w:sz="4" w:space="1" w:color="auto"/>
        </w:pBdr>
        <w:jc w:val="center"/>
      </w:pPr>
      <w:r w:rsidRPr="005923BE">
        <w:rPr>
          <w:rFonts w:ascii="Bookman Old Style" w:hAnsi="Bookman Old Style"/>
          <w:b/>
          <w:bCs/>
          <w:color w:val="BB273B"/>
          <w:sz w:val="20"/>
          <w:szCs w:val="20"/>
        </w:rPr>
        <w:lastRenderedPageBreak/>
        <w:t xml:space="preserve">СЕКЦИЯ 3: </w:t>
      </w:r>
      <w:r w:rsidRPr="00433D49">
        <w:rPr>
          <w:rFonts w:ascii="Bookman Old Style" w:hAnsi="Bookman Old Style"/>
          <w:b/>
          <w:bCs/>
          <w:color w:val="BB273B"/>
          <w:sz w:val="20"/>
          <w:szCs w:val="20"/>
        </w:rPr>
        <w:t>Свойства глин и глинистых материалов, практическое использование в промышленности и для защиты окружающей среды</w:t>
      </w:r>
    </w:p>
    <w:tbl>
      <w:tblPr>
        <w:tblStyle w:val="a3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</w:tblGrid>
      <w:tr w:rsidR="00A62018" w14:paraId="703DD1C2" w14:textId="77777777" w:rsidTr="00A62018">
        <w:trPr>
          <w:trHeight w:val="1049"/>
        </w:trPr>
        <w:tc>
          <w:tcPr>
            <w:tcW w:w="851" w:type="dxa"/>
          </w:tcPr>
          <w:p w14:paraId="0112D997" w14:textId="66FC9594" w:rsidR="00A62018" w:rsidRPr="00C04219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С3-</w:t>
            </w:r>
            <w:r w:rsidRPr="00C04219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14:paraId="60D432BC" w14:textId="77777777" w:rsidR="00A62018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Гетерогенные фотокатализаторы на основе слоистого силиката магния, модифицированного хлоринами</w:t>
            </w:r>
          </w:p>
          <w:p w14:paraId="5D1B028D" w14:textId="211342DA" w:rsidR="00A62018" w:rsidRPr="00C04219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М.А. Градова</w:t>
            </w:r>
            <w:r w:rsidRPr="00A62018">
              <w:rPr>
                <w:rFonts w:ascii="Bookman Old Style" w:hAnsi="Bookman Old Style"/>
                <w:sz w:val="20"/>
                <w:szCs w:val="20"/>
              </w:rPr>
              <w:t>, О.В. Градов, И.А. Маклакова, И.В.</w:t>
            </w:r>
            <w:r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A62018">
              <w:rPr>
                <w:rFonts w:ascii="Bookman Old Style" w:hAnsi="Bookman Old Style"/>
                <w:sz w:val="20"/>
                <w:szCs w:val="20"/>
              </w:rPr>
              <w:t>Лоухина, И.С. Худяева, Д.В. Белых</w:t>
            </w:r>
          </w:p>
        </w:tc>
      </w:tr>
      <w:tr w:rsidR="00A62018" w14:paraId="197730FB" w14:textId="77777777" w:rsidTr="00A62018">
        <w:trPr>
          <w:trHeight w:val="993"/>
        </w:trPr>
        <w:tc>
          <w:tcPr>
            <w:tcW w:w="851" w:type="dxa"/>
          </w:tcPr>
          <w:p w14:paraId="0EA4E6F5" w14:textId="75A38B29" w:rsidR="00A62018" w:rsidRPr="00C04219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С3-2</w:t>
            </w:r>
          </w:p>
        </w:tc>
        <w:tc>
          <w:tcPr>
            <w:tcW w:w="6237" w:type="dxa"/>
          </w:tcPr>
          <w:p w14:paraId="68920BA2" w14:textId="77777777" w:rsidR="00A62018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Применение природных и модифицированных сорбентов для очистки сточных вод</w:t>
            </w:r>
          </w:p>
          <w:p w14:paraId="28352272" w14:textId="676AC778" w:rsidR="00A62018" w:rsidRPr="00C04219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Ю.Г.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 </w:t>
            </w: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Изосимова</w:t>
            </w:r>
            <w:r w:rsidRPr="00A62018">
              <w:rPr>
                <w:rFonts w:ascii="Bookman Old Style" w:hAnsi="Bookman Old Style"/>
                <w:sz w:val="20"/>
                <w:szCs w:val="20"/>
              </w:rPr>
              <w:t>, Е.И. Караванова, И.В. Данилин, Н.Ю.</w:t>
            </w:r>
            <w:r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A62018">
              <w:rPr>
                <w:rFonts w:ascii="Bookman Old Style" w:hAnsi="Bookman Old Style"/>
                <w:sz w:val="20"/>
                <w:szCs w:val="20"/>
              </w:rPr>
              <w:t>Барсова, И.И. Толпешта, П.Е. Белоусов</w:t>
            </w:r>
          </w:p>
        </w:tc>
      </w:tr>
      <w:tr w:rsidR="00A62018" w14:paraId="663FB035" w14:textId="77777777" w:rsidTr="00A62018">
        <w:trPr>
          <w:trHeight w:val="1276"/>
        </w:trPr>
        <w:tc>
          <w:tcPr>
            <w:tcW w:w="851" w:type="dxa"/>
          </w:tcPr>
          <w:p w14:paraId="0C9EBE31" w14:textId="3C424CA7" w:rsidR="00A62018" w:rsidRPr="00C04219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С3-3</w:t>
            </w:r>
          </w:p>
        </w:tc>
        <w:tc>
          <w:tcPr>
            <w:tcW w:w="6237" w:type="dxa"/>
          </w:tcPr>
          <w:p w14:paraId="2E8D5F31" w14:textId="77777777" w:rsidR="00A62018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Влияние различных минеральных вяжущих на сорбционные характеристики и стабильность гранул на основе природных сорбентов</w:t>
            </w:r>
          </w:p>
          <w:p w14:paraId="46B9F02C" w14:textId="20B97B5F" w:rsidR="00A62018" w:rsidRPr="00C04219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А.О. Румянцева</w:t>
            </w:r>
            <w:r w:rsidRPr="00A62018">
              <w:rPr>
                <w:rFonts w:ascii="Bookman Old Style" w:hAnsi="Bookman Old Style"/>
                <w:sz w:val="20"/>
                <w:szCs w:val="20"/>
              </w:rPr>
              <w:t>, В.А. Кутугин, А.А. Журавлев, Е.Д.</w:t>
            </w:r>
            <w:r w:rsidR="007D1879"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A62018">
              <w:rPr>
                <w:rFonts w:ascii="Bookman Old Style" w:hAnsi="Bookman Old Style"/>
                <w:sz w:val="20"/>
                <w:szCs w:val="20"/>
              </w:rPr>
              <w:t>Ефимов, П.Е. Белоусов</w:t>
            </w:r>
          </w:p>
        </w:tc>
      </w:tr>
      <w:tr w:rsidR="00A62018" w14:paraId="18E4D7CF" w14:textId="77777777" w:rsidTr="00A62018">
        <w:trPr>
          <w:trHeight w:val="856"/>
        </w:trPr>
        <w:tc>
          <w:tcPr>
            <w:tcW w:w="851" w:type="dxa"/>
          </w:tcPr>
          <w:p w14:paraId="3457D47F" w14:textId="1A42C4B4" w:rsidR="00A62018" w:rsidRPr="00C04219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С3-4</w:t>
            </w:r>
          </w:p>
        </w:tc>
        <w:tc>
          <w:tcPr>
            <w:tcW w:w="6237" w:type="dxa"/>
          </w:tcPr>
          <w:p w14:paraId="2AD350B2" w14:textId="77777777" w:rsidR="00A62018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Исследования перспектив глауконита из горных отходов фосфоритового месторождения</w:t>
            </w:r>
          </w:p>
          <w:p w14:paraId="49FD63A7" w14:textId="73FCC71A" w:rsidR="00A62018" w:rsidRPr="00C04219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Н.А. Калинина</w:t>
            </w:r>
            <w:r w:rsidRPr="00A62018">
              <w:rPr>
                <w:rFonts w:ascii="Bookman Old Style" w:hAnsi="Bookman Old Style"/>
                <w:sz w:val="20"/>
                <w:szCs w:val="20"/>
              </w:rPr>
              <w:t>,</w:t>
            </w:r>
            <w:r w:rsidRPr="00A62018">
              <w:t xml:space="preserve"> </w:t>
            </w:r>
            <w:r w:rsidRPr="00A62018">
              <w:rPr>
                <w:rFonts w:ascii="Bookman Old Style" w:hAnsi="Bookman Old Style"/>
                <w:sz w:val="20"/>
                <w:szCs w:val="20"/>
              </w:rPr>
              <w:t>М.А. Рудмин</w:t>
            </w:r>
          </w:p>
        </w:tc>
      </w:tr>
      <w:tr w:rsidR="00A62018" w14:paraId="01A0EB50" w14:textId="77777777" w:rsidTr="007D1879">
        <w:trPr>
          <w:trHeight w:val="1278"/>
        </w:trPr>
        <w:tc>
          <w:tcPr>
            <w:tcW w:w="851" w:type="dxa"/>
          </w:tcPr>
          <w:p w14:paraId="1E37E762" w14:textId="7A633F65" w:rsidR="00A62018" w:rsidRPr="00C04219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С3-5</w:t>
            </w:r>
          </w:p>
        </w:tc>
        <w:tc>
          <w:tcPr>
            <w:tcW w:w="6237" w:type="dxa"/>
          </w:tcPr>
          <w:p w14:paraId="3D9EA72E" w14:textId="77777777" w:rsidR="00A62018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Разработка инъекционных наноудобрений на основе галлуазита и сульфата цинка на основе химической активации</w:t>
            </w:r>
          </w:p>
          <w:p w14:paraId="605A41F3" w14:textId="05525210" w:rsidR="00A62018" w:rsidRPr="00C04219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П.Н. Максимов</w:t>
            </w:r>
            <w:r w:rsidRPr="00A62018">
              <w:rPr>
                <w:rFonts w:ascii="Bookman Old Style" w:hAnsi="Bookman Old Style"/>
                <w:sz w:val="20"/>
                <w:szCs w:val="20"/>
              </w:rPr>
              <w:t>, М.А. Рудмин, Н.А. Калинина, Э.Ш.</w:t>
            </w:r>
            <w:r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A62018">
              <w:rPr>
                <w:rFonts w:ascii="Bookman Old Style" w:hAnsi="Bookman Old Style"/>
                <w:sz w:val="20"/>
                <w:szCs w:val="20"/>
              </w:rPr>
              <w:t>Соло</w:t>
            </w:r>
            <w:r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A62018">
              <w:rPr>
                <w:rFonts w:ascii="Bookman Old Style" w:hAnsi="Bookman Old Style"/>
                <w:sz w:val="20"/>
                <w:szCs w:val="20"/>
              </w:rPr>
              <w:t>Даси</w:t>
            </w:r>
          </w:p>
        </w:tc>
      </w:tr>
      <w:tr w:rsidR="00A62018" w14:paraId="392AD086" w14:textId="77777777" w:rsidTr="007D1879">
        <w:trPr>
          <w:trHeight w:val="857"/>
        </w:trPr>
        <w:tc>
          <w:tcPr>
            <w:tcW w:w="851" w:type="dxa"/>
          </w:tcPr>
          <w:p w14:paraId="156FFBFC" w14:textId="3072B826" w:rsidR="00A62018" w:rsidRPr="00C04219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С3-6</w:t>
            </w:r>
          </w:p>
        </w:tc>
        <w:tc>
          <w:tcPr>
            <w:tcW w:w="6237" w:type="dxa"/>
          </w:tcPr>
          <w:p w14:paraId="15C79907" w14:textId="77777777" w:rsidR="00A62018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Влияние щелочной обработки на сорбционные свойства глауконита</w:t>
            </w:r>
          </w:p>
          <w:p w14:paraId="4275B844" w14:textId="027705D8" w:rsidR="00A62018" w:rsidRPr="00C04219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К.Б. Ким</w:t>
            </w:r>
            <w:r w:rsidR="007D1879" w:rsidRPr="007D1879">
              <w:rPr>
                <w:rFonts w:ascii="Bookman Old Style" w:hAnsi="Bookman Old Style"/>
                <w:sz w:val="20"/>
                <w:szCs w:val="20"/>
              </w:rPr>
              <w:t>,</w:t>
            </w:r>
            <w:r w:rsidR="007D1879" w:rsidRPr="007D1879">
              <w:t xml:space="preserve"> </w:t>
            </w:r>
            <w:r w:rsidR="007D1879" w:rsidRPr="007D1879">
              <w:rPr>
                <w:rFonts w:ascii="Bookman Old Style" w:hAnsi="Bookman Old Style"/>
                <w:sz w:val="20"/>
                <w:szCs w:val="20"/>
              </w:rPr>
              <w:t>С.И. Нифталиев, М.С. Игумнов, П.Е. Белоусов</w:t>
            </w:r>
          </w:p>
        </w:tc>
      </w:tr>
      <w:tr w:rsidR="00A62018" w14:paraId="33E9030A" w14:textId="77777777" w:rsidTr="007D1879">
        <w:trPr>
          <w:trHeight w:val="580"/>
        </w:trPr>
        <w:tc>
          <w:tcPr>
            <w:tcW w:w="851" w:type="dxa"/>
          </w:tcPr>
          <w:p w14:paraId="3A8E6F4F" w14:textId="303D02B0" w:rsidR="00A62018" w:rsidRPr="00C04219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С3-7</w:t>
            </w:r>
          </w:p>
        </w:tc>
        <w:tc>
          <w:tcPr>
            <w:tcW w:w="6237" w:type="dxa"/>
          </w:tcPr>
          <w:p w14:paraId="36181A8C" w14:textId="77777777" w:rsidR="00A62018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Получение Ag-содержащих каолинитов</w:t>
            </w:r>
          </w:p>
          <w:p w14:paraId="0F831C80" w14:textId="06D21989" w:rsidR="00A62018" w:rsidRPr="00C04219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С.С. Мезе</w:t>
            </w:r>
            <w:r w:rsidR="00EB18AC">
              <w:rPr>
                <w:rFonts w:ascii="Bookman Old Style" w:hAnsi="Bookman Old Style"/>
                <w:b/>
                <w:bCs/>
                <w:sz w:val="20"/>
                <w:szCs w:val="20"/>
              </w:rPr>
              <w:t>н</w:t>
            </w: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цева</w:t>
            </w:r>
            <w:r w:rsidR="007D1879" w:rsidRPr="007D1879">
              <w:rPr>
                <w:rFonts w:ascii="Bookman Old Style" w:hAnsi="Bookman Old Style"/>
                <w:sz w:val="20"/>
                <w:szCs w:val="20"/>
              </w:rPr>
              <w:t>, Б.В. Покидько, И.А. Морозов, И.А.</w:t>
            </w:r>
            <w:r w:rsidR="00EB18AC">
              <w:rPr>
                <w:rFonts w:ascii="Bookman Old Style" w:hAnsi="Bookman Old Style"/>
                <w:sz w:val="20"/>
                <w:szCs w:val="20"/>
              </w:rPr>
              <w:t> </w:t>
            </w:r>
            <w:r w:rsidR="007D1879" w:rsidRPr="007D1879">
              <w:rPr>
                <w:rFonts w:ascii="Bookman Old Style" w:hAnsi="Bookman Old Style"/>
                <w:sz w:val="20"/>
                <w:szCs w:val="20"/>
              </w:rPr>
              <w:t>Чмутин</w:t>
            </w:r>
          </w:p>
        </w:tc>
      </w:tr>
      <w:tr w:rsidR="00A62018" w14:paraId="2ABD79ED" w14:textId="77777777" w:rsidTr="007D1879">
        <w:trPr>
          <w:trHeight w:val="1045"/>
        </w:trPr>
        <w:tc>
          <w:tcPr>
            <w:tcW w:w="851" w:type="dxa"/>
          </w:tcPr>
          <w:p w14:paraId="0D265461" w14:textId="1E133955" w:rsidR="00A62018" w:rsidRPr="00C04219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С3-8</w:t>
            </w:r>
          </w:p>
        </w:tc>
        <w:tc>
          <w:tcPr>
            <w:tcW w:w="6237" w:type="dxa"/>
          </w:tcPr>
          <w:p w14:paraId="50470A7D" w14:textId="77777777" w:rsidR="00A62018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Влияние влажности и минерального состава на прочностные свойства компактированных глинистых материалов</w:t>
            </w:r>
          </w:p>
          <w:p w14:paraId="482E13E1" w14:textId="28AF21CA" w:rsidR="00A62018" w:rsidRPr="00C04219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М.О. Рощин</w:t>
            </w:r>
            <w:r w:rsidR="007D1879" w:rsidRPr="007D1879">
              <w:rPr>
                <w:rFonts w:ascii="Bookman Old Style" w:hAnsi="Bookman Old Style"/>
                <w:sz w:val="20"/>
                <w:szCs w:val="20"/>
              </w:rPr>
              <w:t>, С.В. Закусин, И.А. Морозов</w:t>
            </w:r>
          </w:p>
        </w:tc>
      </w:tr>
      <w:tr w:rsidR="00A62018" w14:paraId="3AECA1DD" w14:textId="77777777" w:rsidTr="00A62018">
        <w:tc>
          <w:tcPr>
            <w:tcW w:w="851" w:type="dxa"/>
          </w:tcPr>
          <w:p w14:paraId="3319FA56" w14:textId="256E0D15" w:rsidR="00A62018" w:rsidRPr="00C04219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С3-</w:t>
            </w:r>
            <w:r w:rsidR="007D1879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14:paraId="5DCBC4B8" w14:textId="77777777" w:rsidR="00A62018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Топоминералогия хлорита в пролювии нижнеюрских отложений Среднемархинского алмазоносного района и ее поисковое значение</w:t>
            </w:r>
          </w:p>
          <w:p w14:paraId="18CAE62A" w14:textId="6FC9AA0A" w:rsidR="00A62018" w:rsidRPr="00C04219" w:rsidRDefault="00A62018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И.И. Никулин</w:t>
            </w:r>
          </w:p>
        </w:tc>
      </w:tr>
    </w:tbl>
    <w:p w14:paraId="7D5C19FE" w14:textId="77777777" w:rsidR="00EB18AC" w:rsidRDefault="00EB18AC">
      <w:pPr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br w:type="page"/>
      </w:r>
    </w:p>
    <w:p w14:paraId="46967310" w14:textId="77777777" w:rsidR="00C04219" w:rsidRPr="00EB18AC" w:rsidRDefault="00C04219" w:rsidP="00C04219">
      <w:pPr>
        <w:rPr>
          <w:b/>
          <w:bCs/>
          <w:sz w:val="12"/>
          <w:szCs w:val="12"/>
        </w:rPr>
      </w:pPr>
    </w:p>
    <w:p w14:paraId="462202AB" w14:textId="0AD71CA5" w:rsidR="00C04219" w:rsidRDefault="00C04219" w:rsidP="00C04219">
      <w:pPr>
        <w:pBdr>
          <w:top w:val="single" w:sz="4" w:space="1" w:color="auto"/>
          <w:bottom w:val="single" w:sz="4" w:space="1" w:color="auto"/>
        </w:pBdr>
        <w:jc w:val="center"/>
      </w:pPr>
      <w:r w:rsidRPr="00C7578A">
        <w:rPr>
          <w:rFonts w:ascii="Bookman Old Style" w:hAnsi="Bookman Old Style"/>
          <w:b/>
          <w:bCs/>
          <w:color w:val="BB273B"/>
          <w:sz w:val="19"/>
          <w:szCs w:val="19"/>
        </w:rPr>
        <w:t>СЕКЦИЯ 4: Глинистые минералы в корах выветривания, почвах и палеопочвах, органо-глинистые взаимодействия</w:t>
      </w:r>
    </w:p>
    <w:tbl>
      <w:tblPr>
        <w:tblStyle w:val="a3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</w:tblGrid>
      <w:tr w:rsidR="0000040C" w14:paraId="5C61EA89" w14:textId="77777777" w:rsidTr="0000040C">
        <w:trPr>
          <w:trHeight w:val="619"/>
        </w:trPr>
        <w:tc>
          <w:tcPr>
            <w:tcW w:w="709" w:type="dxa"/>
          </w:tcPr>
          <w:p w14:paraId="21CD322A" w14:textId="31CB5392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С4-1</w:t>
            </w:r>
          </w:p>
        </w:tc>
        <w:tc>
          <w:tcPr>
            <w:tcW w:w="6379" w:type="dxa"/>
          </w:tcPr>
          <w:p w14:paraId="000A6072" w14:textId="77777777" w:rsidR="0000040C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Макроорганизмы пелитофиты и пелитофилы в глинах</w:t>
            </w:r>
          </w:p>
          <w:p w14:paraId="1B3F09A6" w14:textId="4394A90E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В.А. Королев</w:t>
            </w:r>
          </w:p>
        </w:tc>
      </w:tr>
      <w:tr w:rsidR="0000040C" w14:paraId="4A56246E" w14:textId="77777777" w:rsidTr="0000040C">
        <w:trPr>
          <w:trHeight w:val="855"/>
        </w:trPr>
        <w:tc>
          <w:tcPr>
            <w:tcW w:w="709" w:type="dxa"/>
          </w:tcPr>
          <w:p w14:paraId="336F83AE" w14:textId="7C78FA6D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С4-2</w:t>
            </w:r>
          </w:p>
        </w:tc>
        <w:tc>
          <w:tcPr>
            <w:tcW w:w="6379" w:type="dxa"/>
          </w:tcPr>
          <w:p w14:paraId="0FE546D1" w14:textId="77777777" w:rsidR="0000040C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Глинистые минералы карстовых полостей Крымского полуострова</w:t>
            </w:r>
          </w:p>
          <w:p w14:paraId="2FF0F790" w14:textId="65E6E03A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А.М. Седова</w:t>
            </w:r>
            <w:r w:rsidRPr="0000040C">
              <w:rPr>
                <w:rFonts w:ascii="Bookman Old Style" w:hAnsi="Bookman Old Style"/>
                <w:sz w:val="20"/>
                <w:szCs w:val="20"/>
              </w:rPr>
              <w:t>, П.В. Оксиненко, Е.Ю. Акимова, А.В. Лавров</w:t>
            </w:r>
          </w:p>
        </w:tc>
      </w:tr>
      <w:tr w:rsidR="0000040C" w14:paraId="3A05984B" w14:textId="77777777" w:rsidTr="0000040C">
        <w:trPr>
          <w:trHeight w:val="839"/>
        </w:trPr>
        <w:tc>
          <w:tcPr>
            <w:tcW w:w="709" w:type="dxa"/>
          </w:tcPr>
          <w:p w14:paraId="65C076FC" w14:textId="38A6ABA3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С4-3</w:t>
            </w:r>
          </w:p>
        </w:tc>
        <w:tc>
          <w:tcPr>
            <w:tcW w:w="6379" w:type="dxa"/>
          </w:tcPr>
          <w:p w14:paraId="074F94F2" w14:textId="77777777" w:rsidR="0000040C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Минералогические признаки аргиллизитовой формации на золоторудном проявлении Савельевское на Среднем Тимане</w:t>
            </w:r>
          </w:p>
          <w:p w14:paraId="095FC497" w14:textId="515E319D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Ю.С.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 </w:t>
            </w: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Симакова</w:t>
            </w:r>
            <w:r w:rsidRPr="0000040C">
              <w:rPr>
                <w:rFonts w:ascii="Bookman Old Style" w:hAnsi="Bookman Old Style"/>
                <w:sz w:val="20"/>
                <w:szCs w:val="20"/>
              </w:rPr>
              <w:t>, М. Ю. Сокерин</w:t>
            </w:r>
          </w:p>
        </w:tc>
      </w:tr>
      <w:tr w:rsidR="0000040C" w14:paraId="69A600B0" w14:textId="77777777" w:rsidTr="0000040C">
        <w:tc>
          <w:tcPr>
            <w:tcW w:w="709" w:type="dxa"/>
          </w:tcPr>
          <w:p w14:paraId="03B03B02" w14:textId="606CDEAF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С4-5</w:t>
            </w:r>
          </w:p>
        </w:tc>
        <w:tc>
          <w:tcPr>
            <w:tcW w:w="6379" w:type="dxa"/>
          </w:tcPr>
          <w:p w14:paraId="209E1A8F" w14:textId="77777777" w:rsidR="0000040C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Гипергенный каолинит Южно-Татарского свода: структурно-морфологическая характеристика и генетические особенности</w:t>
            </w:r>
          </w:p>
          <w:p w14:paraId="63590873" w14:textId="37818958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Е.Ю. Сидорова</w:t>
            </w:r>
            <w:r w:rsidRPr="0000040C">
              <w:rPr>
                <w:rFonts w:ascii="Bookman Old Style" w:hAnsi="Bookman Old Style"/>
                <w:sz w:val="20"/>
                <w:szCs w:val="20"/>
              </w:rPr>
              <w:t>, Л.М. Ситдикова, Н.М. Хасанова</w:t>
            </w:r>
          </w:p>
        </w:tc>
      </w:tr>
    </w:tbl>
    <w:p w14:paraId="1DA382DA" w14:textId="77777777" w:rsidR="00C04219" w:rsidRDefault="00C04219" w:rsidP="00C04219">
      <w:pPr>
        <w:rPr>
          <w:rFonts w:ascii="Bookman Old Style" w:hAnsi="Bookman Old Style"/>
          <w:b/>
          <w:bCs/>
          <w:color w:val="BB273B"/>
          <w:sz w:val="20"/>
          <w:szCs w:val="20"/>
        </w:rPr>
      </w:pPr>
    </w:p>
    <w:p w14:paraId="0D017801" w14:textId="29D9A534" w:rsidR="00C04219" w:rsidRDefault="00C04219" w:rsidP="00C04219">
      <w:pPr>
        <w:pBdr>
          <w:top w:val="single" w:sz="4" w:space="1" w:color="auto"/>
          <w:bottom w:val="single" w:sz="4" w:space="1" w:color="auto"/>
        </w:pBdr>
        <w:jc w:val="center"/>
      </w:pPr>
      <w:r w:rsidRPr="005923BE">
        <w:rPr>
          <w:rFonts w:ascii="Bookman Old Style" w:hAnsi="Bookman Old Style"/>
          <w:b/>
          <w:bCs/>
          <w:color w:val="BB273B"/>
          <w:sz w:val="20"/>
          <w:szCs w:val="20"/>
        </w:rPr>
        <w:t>СЕКЦИЯ 5: Глины и глинистые материалы в качестве сорбентов и изолирующих барьеров безопасности при утилизации токсичных отходов</w:t>
      </w:r>
    </w:p>
    <w:tbl>
      <w:tblPr>
        <w:tblStyle w:val="a3"/>
        <w:tblW w:w="7088" w:type="dxa"/>
        <w:tblLook w:val="04A0" w:firstRow="1" w:lastRow="0" w:firstColumn="1" w:lastColumn="0" w:noHBand="0" w:noVBand="1"/>
      </w:tblPr>
      <w:tblGrid>
        <w:gridCol w:w="839"/>
        <w:gridCol w:w="6249"/>
      </w:tblGrid>
      <w:tr w:rsidR="0000040C" w14:paraId="60546F36" w14:textId="77777777" w:rsidTr="00762055">
        <w:trPr>
          <w:trHeight w:val="8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C656CD3" w14:textId="6FB052DE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С5-1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615FC9C4" w14:textId="77777777" w:rsidR="0000040C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Сорбционные защитные барьеры на основе брусита и брусито-глинистых смесей</w:t>
            </w:r>
          </w:p>
          <w:p w14:paraId="3C81F302" w14:textId="7529F43F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В.А. Королев</w:t>
            </w:r>
          </w:p>
        </w:tc>
      </w:tr>
      <w:tr w:rsidR="0000040C" w14:paraId="0E53A030" w14:textId="77777777" w:rsidTr="00762055">
        <w:trPr>
          <w:trHeight w:val="981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23B6281" w14:textId="21037E53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С5-2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49936ACB" w14:textId="77777777" w:rsidR="0000040C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Модифицирование бентонита металлическим серебром с использованием гидразина для получения селективного сорбента к иодид-ионам в хранилищах РАО</w:t>
            </w:r>
          </w:p>
          <w:p w14:paraId="61C99B31" w14:textId="61CACE18" w:rsidR="0000040C" w:rsidRPr="0000040C" w:rsidRDefault="0000040C" w:rsidP="00D0069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А.В. Малышев</w:t>
            </w:r>
            <w:r w:rsidR="00762055" w:rsidRPr="00762055">
              <w:rPr>
                <w:rFonts w:ascii="Bookman Old Style" w:hAnsi="Bookman Old Style"/>
                <w:sz w:val="20"/>
                <w:szCs w:val="20"/>
              </w:rPr>
              <w:t>,</w:t>
            </w:r>
            <w:r w:rsidR="00762055" w:rsidRPr="00762055">
              <w:t xml:space="preserve"> </w:t>
            </w:r>
            <w:r w:rsidR="00762055" w:rsidRPr="00762055">
              <w:rPr>
                <w:rFonts w:ascii="Bookman Old Style" w:hAnsi="Bookman Old Style"/>
                <w:sz w:val="20"/>
                <w:szCs w:val="20"/>
              </w:rPr>
              <w:t>А.В. Прядко, Е.А. Тюпина</w:t>
            </w:r>
          </w:p>
        </w:tc>
      </w:tr>
      <w:tr w:rsidR="0000040C" w14:paraId="18447EF0" w14:textId="77777777" w:rsidTr="00762055">
        <w:trPr>
          <w:trHeight w:val="1279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9350ECE" w14:textId="7EB1B7CA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С5-3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06EEEA61" w14:textId="77777777" w:rsidR="0000040C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Компьютерное атомистическое моделирование слоистых гидроксидов как адсорбентов радионуклидов из водных растворов</w:t>
            </w:r>
          </w:p>
          <w:p w14:paraId="7DFAC42A" w14:textId="03BE9450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А.А. Глушак</w:t>
            </w:r>
            <w:r w:rsidR="00762055" w:rsidRPr="00762055">
              <w:rPr>
                <w:rFonts w:ascii="Bookman Old Style" w:hAnsi="Bookman Old Style"/>
                <w:sz w:val="20"/>
                <w:szCs w:val="20"/>
              </w:rPr>
              <w:t>, Е.В. Тарарушкин, Г.С. Смирнов, А.Г.</w:t>
            </w:r>
            <w:r w:rsidR="00762055">
              <w:rPr>
                <w:rFonts w:ascii="Bookman Old Style" w:hAnsi="Bookman Old Style"/>
                <w:sz w:val="20"/>
                <w:szCs w:val="20"/>
              </w:rPr>
              <w:t> </w:t>
            </w:r>
            <w:r w:rsidR="00762055" w:rsidRPr="00762055">
              <w:rPr>
                <w:rFonts w:ascii="Bookman Old Style" w:hAnsi="Bookman Old Style"/>
                <w:sz w:val="20"/>
                <w:szCs w:val="20"/>
              </w:rPr>
              <w:t>Калиничев</w:t>
            </w:r>
          </w:p>
        </w:tc>
      </w:tr>
      <w:tr w:rsidR="0000040C" w14:paraId="0AE2F474" w14:textId="77777777" w:rsidTr="0000040C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6C68472" w14:textId="003DF941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С5-4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5EFF07E1" w14:textId="77777777" w:rsidR="0000040C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Атомистическое моделирование поведения UO22+ на внешней базальной поверхности глинистых минералов с различным распределением заряда</w:t>
            </w:r>
          </w:p>
          <w:p w14:paraId="74259EDF" w14:textId="77777777" w:rsidR="0000040C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А.Д. Крот</w:t>
            </w:r>
            <w:r w:rsidR="00762055" w:rsidRPr="00762055">
              <w:rPr>
                <w:rFonts w:ascii="Bookman Old Style" w:hAnsi="Bookman Old Style"/>
                <w:sz w:val="20"/>
                <w:szCs w:val="20"/>
              </w:rPr>
              <w:t>, Е.В. Тарарушкин, И.Э. Власова, А.Г.</w:t>
            </w:r>
            <w:r w:rsidR="00762055">
              <w:rPr>
                <w:rFonts w:ascii="Bookman Old Style" w:hAnsi="Bookman Old Style"/>
                <w:sz w:val="20"/>
                <w:szCs w:val="20"/>
              </w:rPr>
              <w:t> </w:t>
            </w:r>
            <w:r w:rsidR="00762055" w:rsidRPr="00762055">
              <w:rPr>
                <w:rFonts w:ascii="Bookman Old Style" w:hAnsi="Bookman Old Style"/>
                <w:sz w:val="20"/>
                <w:szCs w:val="20"/>
              </w:rPr>
              <w:t>Калиничев</w:t>
            </w:r>
          </w:p>
          <w:p w14:paraId="36FA88A0" w14:textId="77777777" w:rsidR="00762055" w:rsidRDefault="00762055" w:rsidP="00D006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243B77C" w14:textId="65695218" w:rsidR="00762055" w:rsidRPr="00C04219" w:rsidRDefault="00762055" w:rsidP="00D0069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0040C" w14:paraId="6C26350C" w14:textId="77777777" w:rsidTr="0000040C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FC8C8E7" w14:textId="035C7EDA" w:rsidR="0000040C" w:rsidRPr="00C04219" w:rsidRDefault="0000040C" w:rsidP="00EB18AC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С5-6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0E7651A1" w14:textId="77777777" w:rsidR="0000040C" w:rsidRPr="00C04219" w:rsidRDefault="0000040C" w:rsidP="00EB18AC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Исследование процессов сорбции ионов Pb</w:t>
            </w:r>
            <w:r w:rsidRPr="00762055">
              <w:rPr>
                <w:rFonts w:ascii="Bookman Old Style" w:hAnsi="Bookman Old Style"/>
                <w:sz w:val="20"/>
                <w:szCs w:val="20"/>
                <w:vertAlign w:val="superscript"/>
              </w:rPr>
              <w:t>2+</w:t>
            </w:r>
            <w:r w:rsidRPr="00C04219">
              <w:rPr>
                <w:rFonts w:ascii="Bookman Old Style" w:hAnsi="Bookman Old Style"/>
                <w:sz w:val="20"/>
                <w:szCs w:val="20"/>
              </w:rPr>
              <w:t xml:space="preserve"> и Cd</w:t>
            </w:r>
            <w:r w:rsidRPr="00762055">
              <w:rPr>
                <w:rFonts w:ascii="Bookman Old Style" w:hAnsi="Bookman Old Style"/>
                <w:sz w:val="20"/>
                <w:szCs w:val="20"/>
                <w:vertAlign w:val="superscript"/>
              </w:rPr>
              <w:t>2+</w:t>
            </w:r>
            <w:r w:rsidRPr="00C04219">
              <w:rPr>
                <w:rFonts w:ascii="Bookman Old Style" w:hAnsi="Bookman Old Style"/>
                <w:sz w:val="20"/>
                <w:szCs w:val="20"/>
              </w:rPr>
              <w:t xml:space="preserve"> слоистыми двойными гидроксидами переменного состава</w:t>
            </w:r>
          </w:p>
        </w:tc>
      </w:tr>
      <w:tr w:rsidR="0000040C" w14:paraId="175E69E8" w14:textId="77777777" w:rsidTr="00762055">
        <w:trPr>
          <w:trHeight w:val="359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67E11A0" w14:textId="77777777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451A2731" w14:textId="5735E591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Э.О. Бутенко</w:t>
            </w:r>
            <w:r w:rsidR="00762055" w:rsidRPr="00762055">
              <w:rPr>
                <w:rFonts w:ascii="Bookman Old Style" w:hAnsi="Bookman Old Style"/>
                <w:sz w:val="20"/>
                <w:szCs w:val="20"/>
              </w:rPr>
              <w:t>, А.Е. Капустин</w:t>
            </w:r>
          </w:p>
        </w:tc>
      </w:tr>
      <w:tr w:rsidR="0000040C" w14:paraId="62735F92" w14:textId="77777777" w:rsidTr="00762055">
        <w:trPr>
          <w:trHeight w:val="987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0CE09F8" w14:textId="45D118DF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С5-7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27BD904E" w14:textId="77777777" w:rsidR="0000040C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Сорбция U(VI) на глинистых минералах в условиях глубинного захоронения радиоактивных отходов</w:t>
            </w:r>
          </w:p>
          <w:p w14:paraId="68DF880E" w14:textId="3FB77C74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А.В. Кадакина</w:t>
            </w:r>
            <w:r w:rsidR="00762055" w:rsidRPr="00762055">
              <w:rPr>
                <w:rFonts w:ascii="Bookman Old Style" w:hAnsi="Bookman Old Style"/>
                <w:sz w:val="20"/>
                <w:szCs w:val="20"/>
              </w:rPr>
              <w:t>, А.С. Семенкова, И.Р. Тонян, А.Ю.</w:t>
            </w:r>
            <w:r w:rsidR="00762055">
              <w:rPr>
                <w:rFonts w:ascii="Bookman Old Style" w:hAnsi="Bookman Old Style"/>
                <w:sz w:val="20"/>
                <w:szCs w:val="20"/>
              </w:rPr>
              <w:t> </w:t>
            </w:r>
            <w:r w:rsidR="00762055" w:rsidRPr="00762055">
              <w:rPr>
                <w:rFonts w:ascii="Bookman Old Style" w:hAnsi="Bookman Old Style"/>
                <w:sz w:val="20"/>
                <w:szCs w:val="20"/>
              </w:rPr>
              <w:t>Романчук</w:t>
            </w:r>
          </w:p>
        </w:tc>
      </w:tr>
      <w:tr w:rsidR="0000040C" w:rsidRPr="00762055" w14:paraId="112DEE03" w14:textId="77777777" w:rsidTr="00762055">
        <w:trPr>
          <w:trHeight w:val="859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F263FBF" w14:textId="0C6E05C2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С5-8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52E10E62" w14:textId="77777777" w:rsidR="0000040C" w:rsidRDefault="0000040C" w:rsidP="00D00695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 xml:space="preserve">Влияние минерального состава глины и температуры на сорбцию </w:t>
            </w:r>
            <w:r w:rsidRPr="009964E1">
              <w:rPr>
                <w:rFonts w:ascii="Bookman Old Style" w:hAnsi="Bookman Old Style"/>
                <w:sz w:val="20"/>
                <w:szCs w:val="20"/>
                <w:lang w:val="en-US"/>
              </w:rPr>
              <w:t>Cs(I), Sr(II), Np(V)</w:t>
            </w:r>
          </w:p>
          <w:p w14:paraId="3B4996E0" w14:textId="723F9CD3" w:rsidR="0000040C" w:rsidRPr="00762055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И.Р. Тонян</w:t>
            </w:r>
            <w:r w:rsidR="00762055" w:rsidRPr="00762055">
              <w:rPr>
                <w:rFonts w:ascii="Bookman Old Style" w:hAnsi="Bookman Old Style"/>
                <w:sz w:val="20"/>
                <w:szCs w:val="20"/>
              </w:rPr>
              <w:t>, А.С. Семенкова, И.А. Морозов, А.Ю. Романчук</w:t>
            </w:r>
          </w:p>
        </w:tc>
      </w:tr>
      <w:tr w:rsidR="0000040C" w14:paraId="323AAD38" w14:textId="77777777" w:rsidTr="00762055">
        <w:trPr>
          <w:trHeight w:val="857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A10AC61" w14:textId="54981F24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С5-9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4BC14D9E" w14:textId="77777777" w:rsidR="0000040C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Характер и интенсивность микробных процессов в связи с особенностями минерального и элементного состава глин</w:t>
            </w:r>
          </w:p>
          <w:p w14:paraId="29AECEA7" w14:textId="20583047" w:rsidR="0000040C" w:rsidRPr="00762055" w:rsidRDefault="0000040C" w:rsidP="00D00695"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Е.С. Абрамова</w:t>
            </w:r>
            <w:r w:rsidR="00762055" w:rsidRPr="00762055">
              <w:rPr>
                <w:rFonts w:ascii="Bookman Old Style" w:hAnsi="Bookman Old Style"/>
                <w:sz w:val="20"/>
                <w:szCs w:val="20"/>
              </w:rPr>
              <w:t>,</w:t>
            </w:r>
            <w:r w:rsidR="00762055" w:rsidRPr="00762055">
              <w:t xml:space="preserve"> А.В. Сафонов</w:t>
            </w:r>
          </w:p>
        </w:tc>
      </w:tr>
      <w:tr w:rsidR="0000040C" w14:paraId="4D094B13" w14:textId="77777777" w:rsidTr="00762055">
        <w:trPr>
          <w:trHeight w:val="841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013FAF0" w14:textId="35BA09FF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С5-10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269900E2" w14:textId="77777777" w:rsidR="0000040C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Лабораторное моделирование микробного преобразования глины с высоким содержанием монтмориллонита</w:t>
            </w:r>
          </w:p>
          <w:p w14:paraId="1C178300" w14:textId="156BE2D8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Г.Д. Артемьев</w:t>
            </w:r>
            <w:r w:rsidR="00762055" w:rsidRPr="00762055">
              <w:rPr>
                <w:rFonts w:ascii="Bookman Old Style" w:hAnsi="Bookman Old Style"/>
                <w:sz w:val="20"/>
                <w:szCs w:val="20"/>
              </w:rPr>
              <w:t>, И.Н.Волков, А.В. Сафонов</w:t>
            </w:r>
          </w:p>
        </w:tc>
      </w:tr>
      <w:tr w:rsidR="0000040C" w14:paraId="732ACD1F" w14:textId="77777777" w:rsidTr="00762055">
        <w:trPr>
          <w:trHeight w:val="853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891FAF4" w14:textId="1FE4E773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С5-11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0873446B" w14:textId="77777777" w:rsidR="0000040C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Формирование геохимического барьера в донных отложениях</w:t>
            </w:r>
          </w:p>
          <w:p w14:paraId="4E7B81AE" w14:textId="6D8ECB24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Д.А. Зеленина</w:t>
            </w:r>
            <w:r w:rsidR="00762055" w:rsidRPr="00762055">
              <w:rPr>
                <w:rFonts w:ascii="Bookman Old Style" w:hAnsi="Bookman Old Style"/>
                <w:sz w:val="20"/>
                <w:szCs w:val="20"/>
              </w:rPr>
              <w:t>, Г.Д.Артемьев, Н.М.Попова, А.В. Сафонов</w:t>
            </w:r>
          </w:p>
        </w:tc>
      </w:tr>
      <w:tr w:rsidR="0000040C" w14:paraId="5BB76654" w14:textId="77777777" w:rsidTr="00762055">
        <w:trPr>
          <w:trHeight w:val="993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C0C0117" w14:textId="17B999F2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С5-12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7BF98FEA" w14:textId="77777777" w:rsidR="0000040C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Перспективы использования суглинков Беларуси при захоронении очень низкоактивных радиоактивных отходов</w:t>
            </w:r>
          </w:p>
          <w:p w14:paraId="2FD00E0A" w14:textId="44C45EB5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Н.А. Маковская</w:t>
            </w:r>
            <w:r w:rsidR="00762055" w:rsidRPr="00762055">
              <w:rPr>
                <w:rFonts w:ascii="Bookman Old Style" w:hAnsi="Bookman Old Style"/>
                <w:sz w:val="20"/>
                <w:szCs w:val="20"/>
              </w:rPr>
              <w:t>, А.А. Баклай, Т.Г. Леонтьева</w:t>
            </w:r>
          </w:p>
        </w:tc>
      </w:tr>
      <w:tr w:rsidR="0000040C" w14:paraId="29E95C78" w14:textId="77777777" w:rsidTr="00762055">
        <w:trPr>
          <w:trHeight w:val="1277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5DD9669" w14:textId="251FC48A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С5-13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2D34FD63" w14:textId="77777777" w:rsidR="0000040C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 xml:space="preserve">Исследование влияния алюмосиликатного иллитсодержащего сорбента на связывание </w:t>
            </w:r>
            <w:r w:rsidRPr="00762055">
              <w:rPr>
                <w:rFonts w:ascii="Bookman Old Style" w:hAnsi="Bookman Old Style"/>
                <w:sz w:val="20"/>
                <w:szCs w:val="20"/>
                <w:vertAlign w:val="superscript"/>
              </w:rPr>
              <w:t>137</w:t>
            </w:r>
            <w:r w:rsidRPr="00C04219">
              <w:rPr>
                <w:rFonts w:ascii="Bookman Old Style" w:hAnsi="Bookman Old Style"/>
                <w:sz w:val="20"/>
                <w:szCs w:val="20"/>
              </w:rPr>
              <w:t xml:space="preserve">Cs и </w:t>
            </w:r>
            <w:r w:rsidRPr="00762055">
              <w:rPr>
                <w:rFonts w:ascii="Bookman Old Style" w:hAnsi="Bookman Old Style"/>
                <w:sz w:val="20"/>
                <w:szCs w:val="20"/>
                <w:vertAlign w:val="superscript"/>
              </w:rPr>
              <w:t>85</w:t>
            </w:r>
            <w:r w:rsidRPr="00C04219">
              <w:rPr>
                <w:rFonts w:ascii="Bookman Old Style" w:hAnsi="Bookman Old Style"/>
                <w:sz w:val="20"/>
                <w:szCs w:val="20"/>
              </w:rPr>
              <w:t>Sr в составе цементной матрицы</w:t>
            </w:r>
          </w:p>
          <w:p w14:paraId="6A35B839" w14:textId="043F9DD0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Т.Г. Леонтьева</w:t>
            </w:r>
            <w:r w:rsidR="00762055" w:rsidRPr="00762055">
              <w:rPr>
                <w:rFonts w:ascii="Bookman Old Style" w:hAnsi="Bookman Old Style"/>
                <w:sz w:val="20"/>
                <w:szCs w:val="20"/>
              </w:rPr>
              <w:t>, Л.Н. Москальчук, А.А. Баклай, Н.А.</w:t>
            </w:r>
            <w:r w:rsidR="00762055">
              <w:rPr>
                <w:rFonts w:ascii="Bookman Old Style" w:hAnsi="Bookman Old Style"/>
                <w:sz w:val="20"/>
                <w:szCs w:val="20"/>
              </w:rPr>
              <w:t> </w:t>
            </w:r>
            <w:r w:rsidR="00762055" w:rsidRPr="00762055">
              <w:rPr>
                <w:rFonts w:ascii="Bookman Old Style" w:hAnsi="Bookman Old Style"/>
                <w:sz w:val="20"/>
                <w:szCs w:val="20"/>
              </w:rPr>
              <w:t>Маковская</w:t>
            </w:r>
          </w:p>
        </w:tc>
      </w:tr>
      <w:tr w:rsidR="0000040C" w14:paraId="2E44540F" w14:textId="77777777" w:rsidTr="00762055">
        <w:trPr>
          <w:trHeight w:val="1139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88D216F" w14:textId="5FD6A455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С5-14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65953836" w14:textId="77777777" w:rsidR="0000040C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Разработка лабораторных стендов для определения водопроницаемости и минеральных преобразований в системе инженерных барьеров безопасности ПГЗРО</w:t>
            </w:r>
          </w:p>
          <w:p w14:paraId="536A40C9" w14:textId="2D46F940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П.П. Козлов</w:t>
            </w:r>
            <w:r w:rsidR="00762055" w:rsidRPr="00762055">
              <w:rPr>
                <w:rFonts w:ascii="Bookman Old Style" w:hAnsi="Bookman Old Style"/>
                <w:sz w:val="20"/>
                <w:szCs w:val="20"/>
              </w:rPr>
              <w:t>, Е.А. Тюпина, В.В. Крупская</w:t>
            </w:r>
          </w:p>
        </w:tc>
      </w:tr>
      <w:tr w:rsidR="0000040C" w14:paraId="6878A140" w14:textId="77777777" w:rsidTr="0000040C"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E5992A7" w14:textId="12B5EF21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С5-15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14:paraId="7B01D786" w14:textId="77777777" w:rsidR="0000040C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sz w:val="20"/>
                <w:szCs w:val="20"/>
              </w:rPr>
              <w:t>Особенности лабораторного определения коэффициента фильтрации глинистых материалов</w:t>
            </w:r>
          </w:p>
          <w:p w14:paraId="6477F180" w14:textId="1DCFD8D0" w:rsidR="0000040C" w:rsidRPr="00C04219" w:rsidRDefault="0000040C" w:rsidP="00D00695">
            <w:pPr>
              <w:rPr>
                <w:rFonts w:ascii="Bookman Old Style" w:hAnsi="Bookman Old Style"/>
                <w:sz w:val="20"/>
                <w:szCs w:val="20"/>
              </w:rPr>
            </w:pPr>
            <w:r w:rsidRPr="00C04219">
              <w:rPr>
                <w:rFonts w:ascii="Bookman Old Style" w:hAnsi="Bookman Old Style"/>
                <w:b/>
                <w:bCs/>
                <w:sz w:val="20"/>
                <w:szCs w:val="20"/>
              </w:rPr>
              <w:t>Р.А. Камышева</w:t>
            </w:r>
            <w:r w:rsidR="00762055" w:rsidRPr="00762055">
              <w:rPr>
                <w:rFonts w:ascii="Bookman Old Style" w:hAnsi="Bookman Old Style"/>
                <w:sz w:val="20"/>
                <w:szCs w:val="20"/>
              </w:rPr>
              <w:t>, В.А. Лехов</w:t>
            </w:r>
          </w:p>
        </w:tc>
      </w:tr>
    </w:tbl>
    <w:p w14:paraId="76CF07B6" w14:textId="77777777" w:rsidR="00C04219" w:rsidRPr="00B83222" w:rsidRDefault="00C04219" w:rsidP="00C04219"/>
    <w:p w14:paraId="1503A940" w14:textId="7DB22559" w:rsidR="00FB1261" w:rsidRPr="00FB1261" w:rsidRDefault="00FB1261" w:rsidP="00C04219">
      <w:pPr>
        <w:rPr>
          <w:rFonts w:ascii="Bookman Old Style" w:hAnsi="Bookman Old Style"/>
          <w:sz w:val="20"/>
          <w:szCs w:val="20"/>
        </w:rPr>
      </w:pPr>
    </w:p>
    <w:sectPr w:rsidR="00FB1261" w:rsidRPr="00FB1261" w:rsidSect="001D653C">
      <w:headerReference w:type="default" r:id="rId10"/>
      <w:footerReference w:type="default" r:id="rId11"/>
      <w:pgSz w:w="8391" w:h="11906" w:code="11"/>
      <w:pgMar w:top="720" w:right="720" w:bottom="720" w:left="72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D8C4A" w14:textId="77777777" w:rsidR="0076430D" w:rsidRDefault="0076430D" w:rsidP="008C6B0F">
      <w:pPr>
        <w:spacing w:after="0" w:line="240" w:lineRule="auto"/>
      </w:pPr>
      <w:r>
        <w:separator/>
      </w:r>
    </w:p>
  </w:endnote>
  <w:endnote w:type="continuationSeparator" w:id="0">
    <w:p w14:paraId="1378FABE" w14:textId="77777777" w:rsidR="0076430D" w:rsidRDefault="0076430D" w:rsidP="008C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935456"/>
      <w:docPartObj>
        <w:docPartGallery w:val="Page Numbers (Bottom of Page)"/>
        <w:docPartUnique/>
      </w:docPartObj>
    </w:sdtPr>
    <w:sdtEndPr/>
    <w:sdtContent>
      <w:p w14:paraId="7F2187E1" w14:textId="57FD9081" w:rsidR="00EE38B1" w:rsidRPr="00EE38B1" w:rsidRDefault="00EE38B1" w:rsidP="00EE38B1">
        <w:pPr>
          <w:pStyle w:val="a6"/>
          <w:rPr>
            <w:lang w:val="en-US"/>
          </w:rPr>
        </w:pPr>
        <w:r w:rsidRPr="00EE38B1">
          <w:rPr>
            <w:rFonts w:asciiTheme="majorHAnsi" w:hAnsiTheme="majorHAnsi"/>
            <w:noProof/>
            <w:sz w:val="16"/>
            <w:szCs w:val="16"/>
            <w:lang w:val="en-GB"/>
          </w:rPr>
          <w:t>www</w:t>
        </w:r>
        <w:r w:rsidRPr="00EE38B1">
          <w:rPr>
            <w:rFonts w:asciiTheme="majorHAnsi" w:hAnsiTheme="majorHAnsi"/>
            <w:noProof/>
            <w:sz w:val="16"/>
            <w:szCs w:val="16"/>
          </w:rPr>
          <w:t>.</w:t>
        </w:r>
        <w:r w:rsidRPr="00EE38B1">
          <w:rPr>
            <w:rFonts w:asciiTheme="majorHAnsi" w:hAnsiTheme="majorHAnsi"/>
            <w:noProof/>
            <w:sz w:val="16"/>
            <w:szCs w:val="16"/>
            <w:lang w:val="en-GB"/>
          </w:rPr>
          <w:t>ruclay</w:t>
        </w:r>
        <w:r w:rsidRPr="00EE38B1">
          <w:rPr>
            <w:rFonts w:asciiTheme="majorHAnsi" w:hAnsiTheme="majorHAnsi"/>
            <w:noProof/>
            <w:sz w:val="16"/>
            <w:szCs w:val="16"/>
          </w:rPr>
          <w:t>.</w:t>
        </w:r>
        <w:r w:rsidRPr="00EE38B1">
          <w:rPr>
            <w:rFonts w:asciiTheme="majorHAnsi" w:hAnsiTheme="majorHAnsi"/>
            <w:noProof/>
            <w:sz w:val="16"/>
            <w:szCs w:val="16"/>
            <w:lang w:val="en-US"/>
          </w:rPr>
          <w:t>com</w:t>
        </w:r>
        <w:r>
          <w:rPr>
            <w:rFonts w:asciiTheme="majorHAnsi" w:hAnsiTheme="majorHAnsi"/>
            <w:noProof/>
            <w:sz w:val="16"/>
            <w:szCs w:val="16"/>
            <w:lang w:val="en-US"/>
          </w:rPr>
          <w:t xml:space="preserve">                                                          </w:t>
        </w:r>
        <w:r w:rsidRPr="00EE38B1">
          <w:rPr>
            <w:rFonts w:asciiTheme="majorHAnsi" w:hAnsiTheme="majorHAnsi" w:cstheme="majorHAnsi"/>
            <w:noProof/>
            <w:sz w:val="16"/>
            <w:szCs w:val="16"/>
            <w:lang w:val="en-US"/>
          </w:rPr>
          <w:t xml:space="preserve"> </w:t>
        </w:r>
        <w:r w:rsidRPr="00EE38B1">
          <w:rPr>
            <w:rFonts w:asciiTheme="majorHAnsi" w:hAnsiTheme="majorHAnsi" w:cstheme="majorHAnsi"/>
            <w:sz w:val="16"/>
            <w:szCs w:val="16"/>
          </w:rPr>
          <w:t xml:space="preserve">- </w:t>
        </w:r>
        <w:r w:rsidRPr="00EE38B1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EE38B1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EE38B1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41335C">
          <w:rPr>
            <w:rFonts w:asciiTheme="majorHAnsi" w:hAnsiTheme="majorHAnsi" w:cstheme="majorHAnsi"/>
            <w:noProof/>
            <w:sz w:val="16"/>
            <w:szCs w:val="16"/>
          </w:rPr>
          <w:t>8</w:t>
        </w:r>
        <w:r w:rsidRPr="00EE38B1">
          <w:rPr>
            <w:rFonts w:asciiTheme="majorHAnsi" w:hAnsiTheme="majorHAnsi" w:cstheme="majorHAnsi"/>
            <w:sz w:val="16"/>
            <w:szCs w:val="16"/>
          </w:rPr>
          <w:fldChar w:fldCharType="end"/>
        </w:r>
        <w:r w:rsidRPr="00EE38B1">
          <w:rPr>
            <w:rFonts w:asciiTheme="majorHAnsi" w:hAnsiTheme="majorHAnsi" w:cstheme="majorHAnsi"/>
            <w:sz w:val="16"/>
            <w:szCs w:val="16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F39B6" w14:textId="77777777" w:rsidR="0076430D" w:rsidRDefault="0076430D" w:rsidP="008C6B0F">
      <w:pPr>
        <w:spacing w:after="0" w:line="240" w:lineRule="auto"/>
      </w:pPr>
      <w:r>
        <w:separator/>
      </w:r>
    </w:p>
  </w:footnote>
  <w:footnote w:type="continuationSeparator" w:id="0">
    <w:p w14:paraId="1800817C" w14:textId="77777777" w:rsidR="0076430D" w:rsidRDefault="0076430D" w:rsidP="008C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28F1E" w14:textId="2FE45C5E" w:rsidR="0064586D" w:rsidRDefault="0064586D">
    <w:pPr>
      <w:pStyle w:val="a4"/>
    </w:pPr>
    <w:r w:rsidRPr="0064586D">
      <w:rPr>
        <w:noProof/>
        <w:lang w:eastAsia="ru-RU"/>
      </w:rPr>
      <w:drawing>
        <wp:inline distT="0" distB="0" distL="0" distR="0" wp14:anchorId="2F3ED457" wp14:editId="5DEEDEC0">
          <wp:extent cx="4410075" cy="390525"/>
          <wp:effectExtent l="0" t="0" r="0" b="0"/>
          <wp:docPr id="1392976588" name="Рисунок 1392976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C9"/>
    <w:rsid w:val="0000040C"/>
    <w:rsid w:val="0002161D"/>
    <w:rsid w:val="000C270F"/>
    <w:rsid w:val="000F5C8D"/>
    <w:rsid w:val="0012393E"/>
    <w:rsid w:val="00191CF5"/>
    <w:rsid w:val="001A2F3B"/>
    <w:rsid w:val="001D653C"/>
    <w:rsid w:val="002D43F3"/>
    <w:rsid w:val="0030646E"/>
    <w:rsid w:val="00317D82"/>
    <w:rsid w:val="00353C7B"/>
    <w:rsid w:val="00361653"/>
    <w:rsid w:val="00373590"/>
    <w:rsid w:val="003C5998"/>
    <w:rsid w:val="0041335C"/>
    <w:rsid w:val="00433D49"/>
    <w:rsid w:val="004365C2"/>
    <w:rsid w:val="00495BA6"/>
    <w:rsid w:val="00587D45"/>
    <w:rsid w:val="005923BE"/>
    <w:rsid w:val="005B4E2F"/>
    <w:rsid w:val="00606D9E"/>
    <w:rsid w:val="0063033B"/>
    <w:rsid w:val="0064586D"/>
    <w:rsid w:val="00695173"/>
    <w:rsid w:val="00697081"/>
    <w:rsid w:val="007120FA"/>
    <w:rsid w:val="00713B49"/>
    <w:rsid w:val="00727D60"/>
    <w:rsid w:val="00746CE4"/>
    <w:rsid w:val="00762055"/>
    <w:rsid w:val="0076430D"/>
    <w:rsid w:val="007D1879"/>
    <w:rsid w:val="007E6D00"/>
    <w:rsid w:val="00800B94"/>
    <w:rsid w:val="00807000"/>
    <w:rsid w:val="00813F9E"/>
    <w:rsid w:val="00851B80"/>
    <w:rsid w:val="008B7D2F"/>
    <w:rsid w:val="008C6B0F"/>
    <w:rsid w:val="008C6F90"/>
    <w:rsid w:val="00912A24"/>
    <w:rsid w:val="009579C9"/>
    <w:rsid w:val="00986373"/>
    <w:rsid w:val="009964E1"/>
    <w:rsid w:val="009A2B6A"/>
    <w:rsid w:val="00A62018"/>
    <w:rsid w:val="00AF5A32"/>
    <w:rsid w:val="00B32A01"/>
    <w:rsid w:val="00B65013"/>
    <w:rsid w:val="00C04219"/>
    <w:rsid w:val="00C17472"/>
    <w:rsid w:val="00C24C10"/>
    <w:rsid w:val="00C56248"/>
    <w:rsid w:val="00C7578A"/>
    <w:rsid w:val="00C76310"/>
    <w:rsid w:val="00CF0D0D"/>
    <w:rsid w:val="00D562DE"/>
    <w:rsid w:val="00D712A5"/>
    <w:rsid w:val="00E01633"/>
    <w:rsid w:val="00E26E7D"/>
    <w:rsid w:val="00EB18AC"/>
    <w:rsid w:val="00EE38B1"/>
    <w:rsid w:val="00EF6B78"/>
    <w:rsid w:val="00F05772"/>
    <w:rsid w:val="00F21FDF"/>
    <w:rsid w:val="00F64E55"/>
    <w:rsid w:val="00FB1261"/>
    <w:rsid w:val="00F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043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раздел"/>
    <w:basedOn w:val="a"/>
    <w:next w:val="a"/>
    <w:link w:val="30"/>
    <w:autoRedefine/>
    <w:uiPriority w:val="9"/>
    <w:unhideWhenUsed/>
    <w:qFormat/>
    <w:rsid w:val="00746CE4"/>
    <w:pPr>
      <w:keepNext/>
      <w:keepLines/>
      <w:pBdr>
        <w:top w:val="single" w:sz="4" w:space="3" w:color="4472C4" w:themeColor="accent1"/>
        <w:bottom w:val="single" w:sz="4" w:space="3" w:color="4472C4" w:themeColor="accent1"/>
      </w:pBdr>
      <w:spacing w:before="200" w:after="0" w:line="240" w:lineRule="auto"/>
      <w:jc w:val="center"/>
      <w:outlineLvl w:val="2"/>
    </w:pPr>
    <w:rPr>
      <w:rFonts w:ascii="Bookman Old Style" w:eastAsiaTheme="majorEastAsia" w:hAnsi="Bookman Old Style" w:cstheme="majorBidi"/>
      <w:b/>
      <w:bCs/>
      <w:smallCaps/>
      <w:kern w:val="0"/>
      <w:sz w:val="20"/>
      <w:szCs w:val="20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B0F"/>
  </w:style>
  <w:style w:type="paragraph" w:styleId="a6">
    <w:name w:val="footer"/>
    <w:basedOn w:val="a"/>
    <w:link w:val="a7"/>
    <w:uiPriority w:val="99"/>
    <w:unhideWhenUsed/>
    <w:rsid w:val="008C6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B0F"/>
  </w:style>
  <w:style w:type="paragraph" w:customStyle="1" w:styleId="Midi">
    <w:name w:val="Школа_текст_курсив_Midi"/>
    <w:basedOn w:val="a"/>
    <w:link w:val="Midi0"/>
    <w:autoRedefine/>
    <w:qFormat/>
    <w:rsid w:val="005923BE"/>
    <w:pPr>
      <w:spacing w:before="40" w:after="40" w:line="240" w:lineRule="auto"/>
      <w:jc w:val="center"/>
    </w:pPr>
    <w:rPr>
      <w:rFonts w:ascii="Bookman Old Style" w:eastAsia="Times New Roman" w:hAnsi="Bookman Old Style" w:cstheme="majorHAnsi"/>
      <w:b/>
      <w:bCs/>
      <w:i/>
      <w:color w:val="BB273B"/>
      <w:kern w:val="0"/>
      <w:sz w:val="24"/>
      <w:szCs w:val="24"/>
      <w:lang w:eastAsia="ru-RU"/>
      <w14:ligatures w14:val="none"/>
    </w:rPr>
  </w:style>
  <w:style w:type="character" w:customStyle="1" w:styleId="Midi0">
    <w:name w:val="Школа_текст_курсив_Midi Знак"/>
    <w:basedOn w:val="a0"/>
    <w:link w:val="Midi"/>
    <w:rsid w:val="005923BE"/>
    <w:rPr>
      <w:rFonts w:ascii="Bookman Old Style" w:eastAsia="Times New Roman" w:hAnsi="Bookman Old Style" w:cstheme="majorHAnsi"/>
      <w:b/>
      <w:bCs/>
      <w:i/>
      <w:color w:val="BB273B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aliases w:val="раздел Знак"/>
    <w:basedOn w:val="a0"/>
    <w:link w:val="3"/>
    <w:uiPriority w:val="9"/>
    <w:rsid w:val="00746CE4"/>
    <w:rPr>
      <w:rFonts w:ascii="Bookman Old Style" w:eastAsiaTheme="majorEastAsia" w:hAnsi="Bookman Old Style" w:cstheme="majorBidi"/>
      <w:b/>
      <w:bCs/>
      <w:smallCaps/>
      <w:kern w:val="0"/>
      <w:sz w:val="20"/>
      <w:szCs w:val="20"/>
      <w:lang w:val="en-US" w:eastAsia="ru-RU"/>
      <w14:ligatures w14:val="none"/>
    </w:rPr>
  </w:style>
  <w:style w:type="character" w:styleId="a8">
    <w:name w:val="Hyperlink"/>
    <w:basedOn w:val="a0"/>
    <w:uiPriority w:val="99"/>
    <w:unhideWhenUsed/>
    <w:rsid w:val="00EE38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38B1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433D49"/>
    <w:rPr>
      <w:b/>
      <w:bCs/>
    </w:rPr>
  </w:style>
  <w:style w:type="paragraph" w:styleId="aa">
    <w:name w:val="Normal (Web)"/>
    <w:basedOn w:val="a"/>
    <w:uiPriority w:val="99"/>
    <w:unhideWhenUsed/>
    <w:rsid w:val="00F2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7120FA"/>
  </w:style>
  <w:style w:type="paragraph" w:styleId="ab">
    <w:name w:val="Balloon Text"/>
    <w:basedOn w:val="a"/>
    <w:link w:val="ac"/>
    <w:uiPriority w:val="99"/>
    <w:semiHidden/>
    <w:unhideWhenUsed/>
    <w:rsid w:val="00B3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2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раздел"/>
    <w:basedOn w:val="a"/>
    <w:next w:val="a"/>
    <w:link w:val="30"/>
    <w:autoRedefine/>
    <w:uiPriority w:val="9"/>
    <w:unhideWhenUsed/>
    <w:qFormat/>
    <w:rsid w:val="00746CE4"/>
    <w:pPr>
      <w:keepNext/>
      <w:keepLines/>
      <w:pBdr>
        <w:top w:val="single" w:sz="4" w:space="3" w:color="4472C4" w:themeColor="accent1"/>
        <w:bottom w:val="single" w:sz="4" w:space="3" w:color="4472C4" w:themeColor="accent1"/>
      </w:pBdr>
      <w:spacing w:before="200" w:after="0" w:line="240" w:lineRule="auto"/>
      <w:jc w:val="center"/>
      <w:outlineLvl w:val="2"/>
    </w:pPr>
    <w:rPr>
      <w:rFonts w:ascii="Bookman Old Style" w:eastAsiaTheme="majorEastAsia" w:hAnsi="Bookman Old Style" w:cstheme="majorBidi"/>
      <w:b/>
      <w:bCs/>
      <w:smallCaps/>
      <w:kern w:val="0"/>
      <w:sz w:val="20"/>
      <w:szCs w:val="20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B0F"/>
  </w:style>
  <w:style w:type="paragraph" w:styleId="a6">
    <w:name w:val="footer"/>
    <w:basedOn w:val="a"/>
    <w:link w:val="a7"/>
    <w:uiPriority w:val="99"/>
    <w:unhideWhenUsed/>
    <w:rsid w:val="008C6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B0F"/>
  </w:style>
  <w:style w:type="paragraph" w:customStyle="1" w:styleId="Midi">
    <w:name w:val="Школа_текст_курсив_Midi"/>
    <w:basedOn w:val="a"/>
    <w:link w:val="Midi0"/>
    <w:autoRedefine/>
    <w:qFormat/>
    <w:rsid w:val="005923BE"/>
    <w:pPr>
      <w:spacing w:before="40" w:after="40" w:line="240" w:lineRule="auto"/>
      <w:jc w:val="center"/>
    </w:pPr>
    <w:rPr>
      <w:rFonts w:ascii="Bookman Old Style" w:eastAsia="Times New Roman" w:hAnsi="Bookman Old Style" w:cstheme="majorHAnsi"/>
      <w:b/>
      <w:bCs/>
      <w:i/>
      <w:color w:val="BB273B"/>
      <w:kern w:val="0"/>
      <w:sz w:val="24"/>
      <w:szCs w:val="24"/>
      <w:lang w:eastAsia="ru-RU"/>
      <w14:ligatures w14:val="none"/>
    </w:rPr>
  </w:style>
  <w:style w:type="character" w:customStyle="1" w:styleId="Midi0">
    <w:name w:val="Школа_текст_курсив_Midi Знак"/>
    <w:basedOn w:val="a0"/>
    <w:link w:val="Midi"/>
    <w:rsid w:val="005923BE"/>
    <w:rPr>
      <w:rFonts w:ascii="Bookman Old Style" w:eastAsia="Times New Roman" w:hAnsi="Bookman Old Style" w:cstheme="majorHAnsi"/>
      <w:b/>
      <w:bCs/>
      <w:i/>
      <w:color w:val="BB273B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aliases w:val="раздел Знак"/>
    <w:basedOn w:val="a0"/>
    <w:link w:val="3"/>
    <w:uiPriority w:val="9"/>
    <w:rsid w:val="00746CE4"/>
    <w:rPr>
      <w:rFonts w:ascii="Bookman Old Style" w:eastAsiaTheme="majorEastAsia" w:hAnsi="Bookman Old Style" w:cstheme="majorBidi"/>
      <w:b/>
      <w:bCs/>
      <w:smallCaps/>
      <w:kern w:val="0"/>
      <w:sz w:val="20"/>
      <w:szCs w:val="20"/>
      <w:lang w:val="en-US" w:eastAsia="ru-RU"/>
      <w14:ligatures w14:val="none"/>
    </w:rPr>
  </w:style>
  <w:style w:type="character" w:styleId="a8">
    <w:name w:val="Hyperlink"/>
    <w:basedOn w:val="a0"/>
    <w:uiPriority w:val="99"/>
    <w:unhideWhenUsed/>
    <w:rsid w:val="00EE38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38B1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433D49"/>
    <w:rPr>
      <w:b/>
      <w:bCs/>
    </w:rPr>
  </w:style>
  <w:style w:type="paragraph" w:styleId="aa">
    <w:name w:val="Normal (Web)"/>
    <w:basedOn w:val="a"/>
    <w:uiPriority w:val="99"/>
    <w:unhideWhenUsed/>
    <w:rsid w:val="00F2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7120FA"/>
  </w:style>
  <w:style w:type="paragraph" w:styleId="ab">
    <w:name w:val="Balloon Text"/>
    <w:basedOn w:val="a"/>
    <w:link w:val="ac"/>
    <w:uiPriority w:val="99"/>
    <w:semiHidden/>
    <w:unhideWhenUsed/>
    <w:rsid w:val="00B3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2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5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0EA6BE-6665-4B92-ADB9-59F0F580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Татьяна Сергеевна Зайцева</cp:lastModifiedBy>
  <cp:revision>2</cp:revision>
  <dcterms:created xsi:type="dcterms:W3CDTF">2023-06-08T11:46:00Z</dcterms:created>
  <dcterms:modified xsi:type="dcterms:W3CDTF">2023-06-08T11:46:00Z</dcterms:modified>
</cp:coreProperties>
</file>